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81252" w14:textId="67A9F336" w:rsidR="00901C23" w:rsidRPr="00A623F8" w:rsidRDefault="00B33746" w:rsidP="00901C23">
      <w:pPr>
        <w:rPr>
          <w:rFonts w:ascii="Arial" w:hAnsi="Arial" w:cs="Arial"/>
          <w:color w:val="002060"/>
          <w:sz w:val="28"/>
          <w:szCs w:val="28"/>
          <w14:textOutline w14:w="9525" w14:cap="rnd" w14:cmpd="sng" w14:algn="ctr">
            <w14:solidFill>
              <w14:schemeClr w14:val="accent5">
                <w14:lumMod w14:val="75000"/>
              </w14:schemeClr>
            </w14:solidFill>
            <w14:prstDash w14:val="solid"/>
            <w14:bevel/>
          </w14:textOutline>
        </w:rPr>
      </w:pPr>
      <w:r>
        <w:rPr>
          <w:rFonts w:ascii="Arial" w:hAnsi="Arial" w:cs="Arial"/>
          <w:color w:val="002060"/>
          <w:sz w:val="28"/>
          <w:szCs w:val="28"/>
          <w14:textOutline w14:w="9525" w14:cap="rnd" w14:cmpd="sng" w14:algn="ctr">
            <w14:solidFill>
              <w14:schemeClr w14:val="accent5">
                <w14:lumMod w14:val="75000"/>
              </w14:schemeClr>
            </w14:solidFill>
            <w14:prstDash w14:val="solid"/>
            <w14:bevel/>
          </w14:textOutline>
        </w:rPr>
        <w:t xml:space="preserve">Understanding Clinical Research </w:t>
      </w:r>
      <w:r w:rsidR="00901C23" w:rsidRPr="00A623F8">
        <w:rPr>
          <w:rFonts w:ascii="Arial" w:hAnsi="Arial" w:cs="Arial"/>
          <w:color w:val="002060"/>
          <w:sz w:val="28"/>
          <w:szCs w:val="28"/>
          <w14:textOutline w14:w="9525" w14:cap="rnd" w14:cmpd="sng" w14:algn="ctr">
            <w14:solidFill>
              <w14:schemeClr w14:val="accent5">
                <w14:lumMod w14:val="75000"/>
              </w14:schemeClr>
            </w14:solidFill>
            <w14:prstDash w14:val="solid"/>
            <w14:bevel/>
          </w14:textOutline>
        </w:rPr>
        <w:t>Lesson Plan</w:t>
      </w:r>
    </w:p>
    <w:p w14:paraId="62B3B232" w14:textId="7DE45DB1" w:rsidR="00901C23" w:rsidRPr="00A623F8" w:rsidRDefault="00B33746" w:rsidP="00901C23">
      <w:pPr>
        <w:rPr>
          <w:rFonts w:ascii="Arial" w:hAnsi="Arial" w:cs="Arial"/>
          <w:b/>
          <w:color w:val="1F3864" w:themeColor="accent5" w:themeShade="80"/>
          <w:sz w:val="28"/>
          <w:szCs w:val="28"/>
          <w:u w:val="single"/>
          <w14:textOutline w14:w="3175" w14:cap="rnd" w14:cmpd="sng" w14:algn="ctr">
            <w14:solidFill>
              <w14:schemeClr w14:val="accent5">
                <w14:lumMod w14:val="50000"/>
              </w14:schemeClr>
            </w14:solidFill>
            <w14:prstDash w14:val="solid"/>
            <w14:bevel/>
          </w14:textOutline>
        </w:rPr>
      </w:pPr>
      <w:r w:rsidRPr="00A623F8">
        <w:rPr>
          <w:rFonts w:ascii="Arial" w:hAnsi="Arial" w:cs="Arial"/>
          <w:noProof/>
          <w:color w:val="002060"/>
          <w:sz w:val="28"/>
          <w:szCs w:val="28"/>
          <w14:textOutline w14:w="9525" w14:cap="rnd" w14:cmpd="sng" w14:algn="ctr">
            <w14:solidFill>
              <w14:schemeClr w14:val="accent5">
                <w14:lumMod w14:val="75000"/>
              </w14:schemeClr>
            </w14:solidFill>
            <w14:prstDash w14:val="solid"/>
            <w14:bevel/>
          </w14:textOutline>
        </w:rPr>
        <w:drawing>
          <wp:anchor distT="0" distB="0" distL="114300" distR="114300" simplePos="0" relativeHeight="251659264" behindDoc="0" locked="0" layoutInCell="1" allowOverlap="1" wp14:anchorId="79265897" wp14:editId="44D7DB3B">
            <wp:simplePos x="0" y="0"/>
            <wp:positionH relativeFrom="margin">
              <wp:posOffset>76200</wp:posOffset>
            </wp:positionH>
            <wp:positionV relativeFrom="margin">
              <wp:posOffset>422910</wp:posOffset>
            </wp:positionV>
            <wp:extent cx="1356360" cy="835660"/>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292640\Desktop\iCAN logo.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56360" cy="835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C82346" w14:textId="77777777" w:rsidR="00901C23" w:rsidRPr="00A623F8" w:rsidRDefault="00901C23" w:rsidP="00901C23">
      <w:pPr>
        <w:rPr>
          <w:rFonts w:ascii="Arial" w:hAnsi="Arial" w:cs="Arial"/>
          <w:b/>
          <w:color w:val="1F3864" w:themeColor="accent5" w:themeShade="80"/>
          <w:sz w:val="28"/>
          <w:szCs w:val="28"/>
          <w:u w:val="single"/>
          <w14:textOutline w14:w="3175" w14:cap="rnd" w14:cmpd="sng" w14:algn="ctr">
            <w14:solidFill>
              <w14:schemeClr w14:val="accent5">
                <w14:lumMod w14:val="50000"/>
              </w14:schemeClr>
            </w14:solidFill>
            <w14:prstDash w14:val="solid"/>
            <w14:bevel/>
          </w14:textOutline>
        </w:rPr>
      </w:pPr>
    </w:p>
    <w:p w14:paraId="72FDF89D" w14:textId="77777777" w:rsidR="00901C23" w:rsidRPr="00A623F8" w:rsidRDefault="00901C23" w:rsidP="00901C23">
      <w:pPr>
        <w:rPr>
          <w:rFonts w:ascii="Arial" w:hAnsi="Arial" w:cs="Arial"/>
          <w:b/>
          <w:color w:val="1F3864" w:themeColor="accent5" w:themeShade="80"/>
          <w:sz w:val="28"/>
          <w:szCs w:val="28"/>
          <w:u w:val="single"/>
          <w14:textOutline w14:w="3175" w14:cap="rnd" w14:cmpd="sng" w14:algn="ctr">
            <w14:solidFill>
              <w14:schemeClr w14:val="accent5">
                <w14:lumMod w14:val="50000"/>
              </w14:schemeClr>
            </w14:solidFill>
            <w14:prstDash w14:val="solid"/>
            <w14:bevel/>
          </w14:textOutline>
        </w:rPr>
      </w:pPr>
    </w:p>
    <w:p w14:paraId="1437841E" w14:textId="77777777" w:rsidR="00901C23" w:rsidRPr="00A623F8" w:rsidRDefault="00506C13" w:rsidP="00901C23">
      <w:pPr>
        <w:rPr>
          <w:rFonts w:ascii="Arial" w:hAnsi="Arial" w:cs="Arial"/>
          <w:b/>
          <w:color w:val="1F3864" w:themeColor="accent5" w:themeShade="80"/>
          <w:sz w:val="28"/>
          <w:szCs w:val="28"/>
          <w:u w:val="single"/>
          <w14:textOutline w14:w="3175" w14:cap="rnd" w14:cmpd="sng" w14:algn="ctr">
            <w14:solidFill>
              <w14:schemeClr w14:val="accent5">
                <w14:lumMod w14:val="50000"/>
              </w14:schemeClr>
            </w14:solidFill>
            <w14:prstDash w14:val="solid"/>
            <w14:bevel/>
          </w14:textOutline>
        </w:rPr>
      </w:pPr>
      <w:r w:rsidRPr="00A623F8">
        <w:rPr>
          <w:rFonts w:ascii="Arial" w:hAnsi="Arial" w:cs="Arial"/>
          <w:noProof/>
          <w:color w:val="1F3864" w:themeColor="accent5" w:themeShade="80"/>
          <w:sz w:val="28"/>
          <w:szCs w:val="28"/>
          <w14:textOutline w14:w="3175" w14:cap="rnd" w14:cmpd="sng" w14:algn="ctr">
            <w14:solidFill>
              <w14:schemeClr w14:val="accent5">
                <w14:lumMod w14:val="50000"/>
              </w14:schemeClr>
            </w14:solidFill>
            <w14:prstDash w14:val="solid"/>
            <w14:bevel/>
          </w14:textOutline>
        </w:rPr>
        <mc:AlternateContent>
          <mc:Choice Requires="wps">
            <w:drawing>
              <wp:anchor distT="45720" distB="45720" distL="114300" distR="114300" simplePos="0" relativeHeight="251661312" behindDoc="0" locked="0" layoutInCell="1" allowOverlap="1" wp14:anchorId="55F13218" wp14:editId="211B9E95">
                <wp:simplePos x="0" y="0"/>
                <wp:positionH relativeFrom="margin">
                  <wp:align>right</wp:align>
                </wp:positionH>
                <wp:positionV relativeFrom="paragraph">
                  <wp:posOffset>363220</wp:posOffset>
                </wp:positionV>
                <wp:extent cx="6774180" cy="2796540"/>
                <wp:effectExtent l="38100" t="38100" r="45720" b="419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2796540"/>
                        </a:xfrm>
                        <a:prstGeom prst="rect">
                          <a:avLst/>
                        </a:prstGeom>
                        <a:solidFill>
                          <a:srgbClr val="FFFFFF"/>
                        </a:solidFill>
                        <a:ln w="76200">
                          <a:solidFill>
                            <a:srgbClr val="92D050"/>
                          </a:solidFill>
                          <a:miter lim="800000"/>
                          <a:headEnd/>
                          <a:tailEnd/>
                        </a:ln>
                      </wps:spPr>
                      <wps:txbx>
                        <w:txbxContent>
                          <w:p w14:paraId="372EAB83" w14:textId="77777777" w:rsidR="00901C23" w:rsidRPr="00A623F8" w:rsidRDefault="00901C23" w:rsidP="00901C23">
                            <w:pPr>
                              <w:rPr>
                                <w:rFonts w:ascii="Arial" w:hAnsi="Arial" w:cs="Arial"/>
                                <w:b/>
                                <w:color w:val="002D86"/>
                                <w:sz w:val="20"/>
                                <w:szCs w:val="20"/>
                                <w:u w:val="single"/>
                                <w14:textOutline w14:w="3175" w14:cap="rnd" w14:cmpd="sng" w14:algn="ctr">
                                  <w14:solidFill>
                                    <w14:schemeClr w14:val="accent5">
                                      <w14:lumMod w14:val="50000"/>
                                    </w14:schemeClr>
                                  </w14:solidFill>
                                  <w14:prstDash w14:val="solid"/>
                                  <w14:bevel/>
                                </w14:textOutline>
                              </w:rPr>
                            </w:pPr>
                            <w:r w:rsidRPr="00A623F8">
                              <w:rPr>
                                <w:rFonts w:ascii="Arial" w:hAnsi="Arial" w:cs="Arial"/>
                                <w:b/>
                                <w:color w:val="002D86"/>
                                <w:sz w:val="20"/>
                                <w:szCs w:val="20"/>
                                <w:u w:val="single"/>
                                <w14:textOutline w14:w="3175" w14:cap="rnd" w14:cmpd="sng" w14:algn="ctr">
                                  <w14:solidFill>
                                    <w14:schemeClr w14:val="accent5">
                                      <w14:lumMod w14:val="50000"/>
                                    </w14:schemeClr>
                                  </w14:solidFill>
                                  <w14:prstDash w14:val="solid"/>
                                  <w14:bevel/>
                                </w14:textOutline>
                              </w:rPr>
                              <w:t>Directions for use:</w:t>
                            </w:r>
                          </w:p>
                          <w:p w14:paraId="14768CA5" w14:textId="77777777" w:rsidR="00901C23" w:rsidRPr="00A623F8" w:rsidRDefault="00901C23" w:rsidP="00901C23">
                            <w:pPr>
                              <w:rPr>
                                <w:rFonts w:ascii="Arial" w:hAnsi="Arial" w:cs="Arial"/>
                                <w:color w:val="002D86"/>
                                <w:sz w:val="20"/>
                                <w:szCs w:val="20"/>
                                <w14:textOutline w14:w="3175" w14:cap="rnd" w14:cmpd="sng" w14:algn="ctr">
                                  <w14:solidFill>
                                    <w14:schemeClr w14:val="accent5">
                                      <w14:lumMod w14:val="50000"/>
                                    </w14:schemeClr>
                                  </w14:solidFill>
                                  <w14:prstDash w14:val="solid"/>
                                  <w14:bevel/>
                                </w14:textOutline>
                              </w:rPr>
                            </w:pPr>
                            <w:r w:rsidRPr="00A623F8">
                              <w:rPr>
                                <w:rFonts w:ascii="Arial" w:hAnsi="Arial" w:cs="Arial"/>
                                <w:color w:val="002D86"/>
                                <w:sz w:val="20"/>
                                <w:szCs w:val="20"/>
                                <w14:textOutline w14:w="3175" w14:cap="rnd" w14:cmpd="sng" w14:algn="ctr">
                                  <w14:solidFill>
                                    <w14:schemeClr w14:val="accent5">
                                      <w14:lumMod w14:val="50000"/>
                                    </w14:schemeClr>
                                  </w14:solidFill>
                                  <w14:prstDash w14:val="solid"/>
                                  <w14:bevel/>
                                </w14:textOutline>
                              </w:rPr>
                              <w:t>Please review the lesson plans to gain better understanding on how to direct the following learning activities provided.</w:t>
                            </w:r>
                          </w:p>
                          <w:p w14:paraId="22FE576E" w14:textId="77777777" w:rsidR="00901C23" w:rsidRPr="00A623F8" w:rsidRDefault="00901C23" w:rsidP="00901C23">
                            <w:pPr>
                              <w:rPr>
                                <w:rFonts w:ascii="Arial" w:hAnsi="Arial" w:cs="Arial"/>
                                <w:color w:val="002D86"/>
                                <w:sz w:val="20"/>
                                <w:szCs w:val="20"/>
                                <w14:textOutline w14:w="3175" w14:cap="rnd" w14:cmpd="sng" w14:algn="ctr">
                                  <w14:solidFill>
                                    <w14:schemeClr w14:val="accent5">
                                      <w14:lumMod w14:val="50000"/>
                                    </w14:schemeClr>
                                  </w14:solidFill>
                                  <w14:prstDash w14:val="solid"/>
                                  <w14:bevel/>
                                </w14:textOutline>
                              </w:rPr>
                            </w:pPr>
                            <w:r w:rsidRPr="00A623F8">
                              <w:rPr>
                                <w:rFonts w:ascii="Arial" w:hAnsi="Arial" w:cs="Arial"/>
                                <w:color w:val="002D86"/>
                                <w:sz w:val="20"/>
                                <w:szCs w:val="20"/>
                                <w14:textOutline w14:w="3175" w14:cap="rnd" w14:cmpd="sng" w14:algn="ctr">
                                  <w14:solidFill>
                                    <w14:schemeClr w14:val="accent5">
                                      <w14:lumMod w14:val="50000"/>
                                    </w14:schemeClr>
                                  </w14:solidFill>
                                  <w14:prstDash w14:val="solid"/>
                                  <w14:bevel/>
                                </w14:textOutline>
                              </w:rPr>
                              <w:t>Students may complete their learning activities via PowerPoint modules provided for each age group respectively.</w:t>
                            </w:r>
                          </w:p>
                          <w:p w14:paraId="126CE75D" w14:textId="77777777" w:rsidR="00901C23" w:rsidRPr="00A623F8" w:rsidRDefault="00901C23" w:rsidP="00901C23">
                            <w:pPr>
                              <w:rPr>
                                <w:rFonts w:ascii="Arial" w:hAnsi="Arial" w:cs="Arial"/>
                                <w:color w:val="002D86"/>
                                <w:sz w:val="20"/>
                                <w:szCs w:val="20"/>
                                <w14:textOutline w14:w="3175" w14:cap="rnd" w14:cmpd="sng" w14:algn="ctr">
                                  <w14:solidFill>
                                    <w14:schemeClr w14:val="accent5">
                                      <w14:lumMod w14:val="50000"/>
                                    </w14:schemeClr>
                                  </w14:solidFill>
                                  <w14:prstDash w14:val="solid"/>
                                  <w14:bevel/>
                                </w14:textOutline>
                              </w:rPr>
                            </w:pPr>
                            <w:r w:rsidRPr="00A623F8">
                              <w:rPr>
                                <w:rFonts w:ascii="Arial" w:hAnsi="Arial" w:cs="Arial"/>
                                <w:color w:val="002D86"/>
                                <w:sz w:val="20"/>
                                <w:szCs w:val="20"/>
                                <w14:textOutline w14:w="3175" w14:cap="rnd" w14:cmpd="sng" w14:algn="ctr">
                                  <w14:solidFill>
                                    <w14:schemeClr w14:val="accent5">
                                      <w14:lumMod w14:val="50000"/>
                                    </w14:schemeClr>
                                  </w14:solidFill>
                                  <w14:prstDash w14:val="solid"/>
                                  <w14:bevel/>
                                </w14:textOutline>
                              </w:rPr>
                              <w:t xml:space="preserve">Direct students on how you prefer them to use the PowerPoint modules, either in group meetings or by self -study. </w:t>
                            </w:r>
                          </w:p>
                          <w:p w14:paraId="76F48A70" w14:textId="77777777" w:rsidR="00901C23" w:rsidRPr="00A623F8" w:rsidRDefault="00901C23" w:rsidP="00901C23">
                            <w:pPr>
                              <w:rPr>
                                <w:rFonts w:ascii="Arial" w:hAnsi="Arial" w:cs="Arial"/>
                                <w:color w:val="002D86"/>
                                <w:sz w:val="20"/>
                                <w:szCs w:val="20"/>
                                <w14:textOutline w14:w="3175" w14:cap="rnd" w14:cmpd="sng" w14:algn="ctr">
                                  <w14:solidFill>
                                    <w14:schemeClr w14:val="accent5">
                                      <w14:lumMod w14:val="50000"/>
                                    </w14:schemeClr>
                                  </w14:solidFill>
                                  <w14:prstDash w14:val="solid"/>
                                  <w14:bevel/>
                                </w14:textOutline>
                              </w:rPr>
                            </w:pPr>
                            <w:r w:rsidRPr="00A623F8">
                              <w:rPr>
                                <w:rFonts w:ascii="Arial" w:hAnsi="Arial" w:cs="Arial"/>
                                <w:color w:val="002D86"/>
                                <w:sz w:val="20"/>
                                <w:szCs w:val="20"/>
                                <w14:textOutline w14:w="3175" w14:cap="rnd" w14:cmpd="sng" w14:algn="ctr">
                                  <w14:solidFill>
                                    <w14:schemeClr w14:val="accent5">
                                      <w14:lumMod w14:val="50000"/>
                                    </w14:schemeClr>
                                  </w14:solidFill>
                                  <w14:prstDash w14:val="solid"/>
                                  <w14:bevel/>
                                </w14:textOutline>
                              </w:rPr>
                              <w:t>At the end of each PowerPoint module, a checklist will be provided listing the activities that the students have completed.</w:t>
                            </w:r>
                          </w:p>
                          <w:p w14:paraId="1E6FD89C" w14:textId="77777777" w:rsidR="00901C23" w:rsidRPr="00A623F8" w:rsidRDefault="00901C23" w:rsidP="00901C23">
                            <w:pPr>
                              <w:rPr>
                                <w:rFonts w:ascii="Arial" w:hAnsi="Arial" w:cs="Arial"/>
                                <w:color w:val="002D86"/>
                                <w:sz w:val="20"/>
                                <w:szCs w:val="20"/>
                                <w14:textOutline w14:w="3175" w14:cap="rnd" w14:cmpd="sng" w14:algn="ctr">
                                  <w14:solidFill>
                                    <w14:schemeClr w14:val="accent5">
                                      <w14:lumMod w14:val="50000"/>
                                    </w14:schemeClr>
                                  </w14:solidFill>
                                  <w14:prstDash w14:val="solid"/>
                                  <w14:bevel/>
                                </w14:textOutline>
                              </w:rPr>
                            </w:pPr>
                            <w:r w:rsidRPr="00A623F8">
                              <w:rPr>
                                <w:rFonts w:ascii="Arial" w:hAnsi="Arial" w:cs="Arial"/>
                                <w:color w:val="002D86"/>
                                <w:sz w:val="20"/>
                                <w:szCs w:val="20"/>
                                <w14:textOutline w14:w="3175" w14:cap="rnd" w14:cmpd="sng" w14:algn="ctr">
                                  <w14:solidFill>
                                    <w14:schemeClr w14:val="accent5">
                                      <w14:lumMod w14:val="50000"/>
                                    </w14:schemeClr>
                                  </w14:solidFill>
                                  <w14:prstDash w14:val="solid"/>
                                  <w14:bevel/>
                                </w14:textOutline>
                              </w:rPr>
                              <w:t xml:space="preserve">Students will need to mark on the checklist the activities they have completed and </w:t>
                            </w:r>
                            <w:r w:rsidR="00F1329A" w:rsidRPr="00A623F8">
                              <w:rPr>
                                <w:rFonts w:ascii="Arial" w:hAnsi="Arial" w:cs="Arial"/>
                                <w:color w:val="002D86"/>
                                <w:sz w:val="20"/>
                                <w:szCs w:val="20"/>
                                <w14:textOutline w14:w="3175" w14:cap="rnd" w14:cmpd="sng" w14:algn="ctr">
                                  <w14:solidFill>
                                    <w14:schemeClr w14:val="accent5">
                                      <w14:lumMod w14:val="50000"/>
                                    </w14:schemeClr>
                                  </w14:solidFill>
                                  <w14:prstDash w14:val="solid"/>
                                  <w14:bevel/>
                                </w14:textOutline>
                              </w:rPr>
                              <w:t>provide it to their Group Leaders</w:t>
                            </w:r>
                            <w:r w:rsidRPr="00A623F8">
                              <w:rPr>
                                <w:rFonts w:ascii="Arial" w:hAnsi="Arial" w:cs="Arial"/>
                                <w:color w:val="002D86"/>
                                <w:sz w:val="20"/>
                                <w:szCs w:val="20"/>
                                <w14:textOutline w14:w="3175" w14:cap="rnd" w14:cmpd="sng" w14:algn="ctr">
                                  <w14:solidFill>
                                    <w14:schemeClr w14:val="accent5">
                                      <w14:lumMod w14:val="50000"/>
                                    </w14:schemeClr>
                                  </w14:solidFill>
                                  <w14:prstDash w14:val="solid"/>
                                  <w14:bevel/>
                                </w14:textOutline>
                              </w:rPr>
                              <w:t xml:space="preserve"> in order to complete the lesson.</w:t>
                            </w:r>
                          </w:p>
                          <w:p w14:paraId="43D59E21" w14:textId="77777777" w:rsidR="00901C23" w:rsidRPr="00A623F8" w:rsidRDefault="00901C23" w:rsidP="00901C23">
                            <w:pPr>
                              <w:rPr>
                                <w:rFonts w:ascii="Arial" w:hAnsi="Arial" w:cs="Arial"/>
                                <w:color w:val="002D86"/>
                                <w:sz w:val="20"/>
                                <w:szCs w:val="20"/>
                                <w14:textOutline w14:w="9525" w14:cap="rnd" w14:cmpd="sng" w14:algn="ctr">
                                  <w14:solidFill>
                                    <w14:schemeClr w14:val="accent5">
                                      <w14:lumMod w14:val="50000"/>
                                    </w14:schemeClr>
                                  </w14:solidFill>
                                  <w14:prstDash w14:val="solid"/>
                                  <w14:bevel/>
                                </w14:textOutline>
                              </w:rPr>
                            </w:pPr>
                            <w:r w:rsidRPr="00A623F8">
                              <w:rPr>
                                <w:rFonts w:ascii="Arial" w:hAnsi="Arial" w:cs="Arial"/>
                                <w:color w:val="002D86"/>
                                <w:sz w:val="20"/>
                                <w:szCs w:val="20"/>
                                <w14:textOutline w14:w="3175" w14:cap="rnd" w14:cmpd="sng" w14:algn="ctr">
                                  <w14:solidFill>
                                    <w14:schemeClr w14:val="accent5">
                                      <w14:lumMod w14:val="50000"/>
                                    </w14:schemeClr>
                                  </w14:solidFill>
                                  <w14:prstDash w14:val="solid"/>
                                  <w14:bevel/>
                                </w14:textOutline>
                              </w:rPr>
                              <w:t>Certificates of completio</w:t>
                            </w:r>
                            <w:r w:rsidR="00F1329A" w:rsidRPr="00A623F8">
                              <w:rPr>
                                <w:rFonts w:ascii="Arial" w:hAnsi="Arial" w:cs="Arial"/>
                                <w:color w:val="002D86"/>
                                <w:sz w:val="20"/>
                                <w:szCs w:val="20"/>
                                <w14:textOutline w14:w="3175" w14:cap="rnd" w14:cmpd="sng" w14:algn="ctr">
                                  <w14:solidFill>
                                    <w14:schemeClr w14:val="accent5">
                                      <w14:lumMod w14:val="50000"/>
                                    </w14:schemeClr>
                                  </w14:solidFill>
                                  <w14:prstDash w14:val="solid"/>
                                  <w14:bevel/>
                                </w14:textOutline>
                              </w:rPr>
                              <w:t>n will be awarded by Group Leader</w:t>
                            </w:r>
                            <w:r w:rsidRPr="00A623F8">
                              <w:rPr>
                                <w:rFonts w:ascii="Arial" w:hAnsi="Arial" w:cs="Arial"/>
                                <w:color w:val="002D86"/>
                                <w:sz w:val="20"/>
                                <w:szCs w:val="20"/>
                                <w14:textOutline w14:w="3175" w14:cap="rnd" w14:cmpd="sng" w14:algn="ctr">
                                  <w14:solidFill>
                                    <w14:schemeClr w14:val="accent5">
                                      <w14:lumMod w14:val="50000"/>
                                    </w14:schemeClr>
                                  </w14:solidFill>
                                  <w14:prstDash w14:val="solid"/>
                                  <w14:bevel/>
                                </w14:textOutline>
                              </w:rPr>
                              <w:t>s when the student has completed their lesson plan and has provided proof of the completion by presenting thei</w:t>
                            </w:r>
                            <w:r w:rsidR="00F1329A" w:rsidRPr="00A623F8">
                              <w:rPr>
                                <w:rFonts w:ascii="Arial" w:hAnsi="Arial" w:cs="Arial"/>
                                <w:color w:val="002D86"/>
                                <w:sz w:val="20"/>
                                <w:szCs w:val="20"/>
                                <w14:textOutline w14:w="3175" w14:cap="rnd" w14:cmpd="sng" w14:algn="ctr">
                                  <w14:solidFill>
                                    <w14:schemeClr w14:val="accent5">
                                      <w14:lumMod w14:val="50000"/>
                                    </w14:schemeClr>
                                  </w14:solidFill>
                                  <w14:prstDash w14:val="solid"/>
                                  <w14:bevel/>
                                </w14:textOutline>
                              </w:rPr>
                              <w:t>r checklists to their leade</w:t>
                            </w:r>
                            <w:r w:rsidRPr="00A623F8">
                              <w:rPr>
                                <w:rFonts w:ascii="Arial" w:hAnsi="Arial" w:cs="Arial"/>
                                <w:color w:val="002D86"/>
                                <w:sz w:val="20"/>
                                <w:szCs w:val="20"/>
                                <w14:textOutline w14:w="3175" w14:cap="rnd" w14:cmpd="sng" w14:algn="ctr">
                                  <w14:solidFill>
                                    <w14:schemeClr w14:val="accent5">
                                      <w14:lumMod w14:val="50000"/>
                                    </w14:schemeClr>
                                  </w14:solidFill>
                                  <w14:prstDash w14:val="solid"/>
                                  <w14:bevel/>
                                </w14:textOutline>
                              </w:rPr>
                              <w:t>r</w:t>
                            </w:r>
                            <w:r w:rsidRPr="00A623F8">
                              <w:rPr>
                                <w:rFonts w:ascii="Arial" w:hAnsi="Arial" w:cs="Arial"/>
                                <w:color w:val="002D86"/>
                                <w:sz w:val="20"/>
                                <w:szCs w:val="20"/>
                                <w14:textOutline w14:w="9525" w14:cap="rnd" w14:cmpd="sng" w14:algn="ctr">
                                  <w14:solidFill>
                                    <w14:schemeClr w14:val="accent5">
                                      <w14:lumMod w14:val="50000"/>
                                    </w14:schemeClr>
                                  </w14:solidFill>
                                  <w14:prstDash w14:val="solid"/>
                                  <w14:bevel/>
                                </w14:textOutline>
                              </w:rPr>
                              <w:t xml:space="preserve">.  </w:t>
                            </w:r>
                          </w:p>
                          <w:p w14:paraId="7520406F" w14:textId="77777777" w:rsidR="00901C23" w:rsidRPr="00534F78" w:rsidRDefault="00901C23">
                            <w:pPr>
                              <w:rPr>
                                <w:rFonts w:ascii="DIN-Light" w:hAnsi="DIN-Light"/>
                                <w:color w:val="002D8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F13218" id="_x0000_t202" coordsize="21600,21600" o:spt="202" path="m,l,21600r21600,l21600,xe">
                <v:stroke joinstyle="miter"/>
                <v:path gradientshapeok="t" o:connecttype="rect"/>
              </v:shapetype>
              <v:shape id="Text Box 2" o:spid="_x0000_s1026" type="#_x0000_t202" style="position:absolute;margin-left:482.2pt;margin-top:28.6pt;width:533.4pt;height:220.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" strokecolor="#92d050" strokeweight="6pt">
                <v:textbox>
                  <w:txbxContent>
                    <w:p w14:paraId="372EAB83" w14:textId="77777777" w:rsidR="00901C23" w:rsidRPr="00A623F8" w:rsidRDefault="00901C23" w:rsidP="00901C23">
                      <w:pPr>
                        <w:rPr>
                          <w:rFonts w:ascii="Arial" w:hAnsi="Arial" w:cs="Arial"/>
                          <w:b/>
                          <w:color w:val="002D86"/>
                          <w:sz w:val="20"/>
                          <w:szCs w:val="20"/>
                          <w:u w:val="single"/>
                          <w14:textOutline w14:w="3175" w14:cap="rnd" w14:cmpd="sng" w14:algn="ctr">
                            <w14:solidFill>
                              <w14:schemeClr w14:val="accent5">
                                <w14:lumMod w14:val="50000"/>
                              </w14:schemeClr>
                            </w14:solidFill>
                            <w14:prstDash w14:val="solid"/>
                            <w14:bevel/>
                          </w14:textOutline>
                        </w:rPr>
                      </w:pPr>
                      <w:r w:rsidRPr="00A623F8">
                        <w:rPr>
                          <w:rFonts w:ascii="Arial" w:hAnsi="Arial" w:cs="Arial"/>
                          <w:b/>
                          <w:color w:val="002D86"/>
                          <w:sz w:val="20"/>
                          <w:szCs w:val="20"/>
                          <w:u w:val="single"/>
                          <w14:textOutline w14:w="3175" w14:cap="rnd" w14:cmpd="sng" w14:algn="ctr">
                            <w14:solidFill>
                              <w14:schemeClr w14:val="accent5">
                                <w14:lumMod w14:val="50000"/>
                              </w14:schemeClr>
                            </w14:solidFill>
                            <w14:prstDash w14:val="solid"/>
                            <w14:bevel/>
                          </w14:textOutline>
                        </w:rPr>
                        <w:t>Directions for use:</w:t>
                      </w:r>
                    </w:p>
                    <w:p w14:paraId="14768CA5" w14:textId="77777777" w:rsidR="00901C23" w:rsidRPr="00A623F8" w:rsidRDefault="00901C23" w:rsidP="00901C23">
                      <w:pPr>
                        <w:rPr>
                          <w:rFonts w:ascii="Arial" w:hAnsi="Arial" w:cs="Arial"/>
                          <w:color w:val="002D86"/>
                          <w:sz w:val="20"/>
                          <w:szCs w:val="20"/>
                          <w14:textOutline w14:w="3175" w14:cap="rnd" w14:cmpd="sng" w14:algn="ctr">
                            <w14:solidFill>
                              <w14:schemeClr w14:val="accent5">
                                <w14:lumMod w14:val="50000"/>
                              </w14:schemeClr>
                            </w14:solidFill>
                            <w14:prstDash w14:val="solid"/>
                            <w14:bevel/>
                          </w14:textOutline>
                        </w:rPr>
                      </w:pPr>
                      <w:r w:rsidRPr="00A623F8">
                        <w:rPr>
                          <w:rFonts w:ascii="Arial" w:hAnsi="Arial" w:cs="Arial"/>
                          <w:color w:val="002D86"/>
                          <w:sz w:val="20"/>
                          <w:szCs w:val="20"/>
                          <w14:textOutline w14:w="3175" w14:cap="rnd" w14:cmpd="sng" w14:algn="ctr">
                            <w14:solidFill>
                              <w14:schemeClr w14:val="accent5">
                                <w14:lumMod w14:val="50000"/>
                              </w14:schemeClr>
                            </w14:solidFill>
                            <w14:prstDash w14:val="solid"/>
                            <w14:bevel/>
                          </w14:textOutline>
                        </w:rPr>
                        <w:t>Please review the lesson plans to gain better understanding on how to direct the following learning activities provided.</w:t>
                      </w:r>
                    </w:p>
                    <w:p w14:paraId="22FE576E" w14:textId="77777777" w:rsidR="00901C23" w:rsidRPr="00A623F8" w:rsidRDefault="00901C23" w:rsidP="00901C23">
                      <w:pPr>
                        <w:rPr>
                          <w:rFonts w:ascii="Arial" w:hAnsi="Arial" w:cs="Arial"/>
                          <w:color w:val="002D86"/>
                          <w:sz w:val="20"/>
                          <w:szCs w:val="20"/>
                          <w14:textOutline w14:w="3175" w14:cap="rnd" w14:cmpd="sng" w14:algn="ctr">
                            <w14:solidFill>
                              <w14:schemeClr w14:val="accent5">
                                <w14:lumMod w14:val="50000"/>
                              </w14:schemeClr>
                            </w14:solidFill>
                            <w14:prstDash w14:val="solid"/>
                            <w14:bevel/>
                          </w14:textOutline>
                        </w:rPr>
                      </w:pPr>
                      <w:r w:rsidRPr="00A623F8">
                        <w:rPr>
                          <w:rFonts w:ascii="Arial" w:hAnsi="Arial" w:cs="Arial"/>
                          <w:color w:val="002D86"/>
                          <w:sz w:val="20"/>
                          <w:szCs w:val="20"/>
                          <w14:textOutline w14:w="3175" w14:cap="rnd" w14:cmpd="sng" w14:algn="ctr">
                            <w14:solidFill>
                              <w14:schemeClr w14:val="accent5">
                                <w14:lumMod w14:val="50000"/>
                              </w14:schemeClr>
                            </w14:solidFill>
                            <w14:prstDash w14:val="solid"/>
                            <w14:bevel/>
                          </w14:textOutline>
                        </w:rPr>
                        <w:t>Students may complete their learning activities via PowerPoint modules provided for each age group respectively.</w:t>
                      </w:r>
                    </w:p>
                    <w:p w14:paraId="126CE75D" w14:textId="77777777" w:rsidR="00901C23" w:rsidRPr="00A623F8" w:rsidRDefault="00901C23" w:rsidP="00901C23">
                      <w:pPr>
                        <w:rPr>
                          <w:rFonts w:ascii="Arial" w:hAnsi="Arial" w:cs="Arial"/>
                          <w:color w:val="002D86"/>
                          <w:sz w:val="20"/>
                          <w:szCs w:val="20"/>
                          <w14:textOutline w14:w="3175" w14:cap="rnd" w14:cmpd="sng" w14:algn="ctr">
                            <w14:solidFill>
                              <w14:schemeClr w14:val="accent5">
                                <w14:lumMod w14:val="50000"/>
                              </w14:schemeClr>
                            </w14:solidFill>
                            <w14:prstDash w14:val="solid"/>
                            <w14:bevel/>
                          </w14:textOutline>
                        </w:rPr>
                      </w:pPr>
                      <w:r w:rsidRPr="00A623F8">
                        <w:rPr>
                          <w:rFonts w:ascii="Arial" w:hAnsi="Arial" w:cs="Arial"/>
                          <w:color w:val="002D86"/>
                          <w:sz w:val="20"/>
                          <w:szCs w:val="20"/>
                          <w14:textOutline w14:w="3175" w14:cap="rnd" w14:cmpd="sng" w14:algn="ctr">
                            <w14:solidFill>
                              <w14:schemeClr w14:val="accent5">
                                <w14:lumMod w14:val="50000"/>
                              </w14:schemeClr>
                            </w14:solidFill>
                            <w14:prstDash w14:val="solid"/>
                            <w14:bevel/>
                          </w14:textOutline>
                        </w:rPr>
                        <w:t xml:space="preserve">Direct students on how you prefer them to use the PowerPoint modules, either in group meetings or by self -study. </w:t>
                      </w:r>
                    </w:p>
                    <w:p w14:paraId="76F48A70" w14:textId="77777777" w:rsidR="00901C23" w:rsidRPr="00A623F8" w:rsidRDefault="00901C23" w:rsidP="00901C23">
                      <w:pPr>
                        <w:rPr>
                          <w:rFonts w:ascii="Arial" w:hAnsi="Arial" w:cs="Arial"/>
                          <w:color w:val="002D86"/>
                          <w:sz w:val="20"/>
                          <w:szCs w:val="20"/>
                          <w14:textOutline w14:w="3175" w14:cap="rnd" w14:cmpd="sng" w14:algn="ctr">
                            <w14:solidFill>
                              <w14:schemeClr w14:val="accent5">
                                <w14:lumMod w14:val="50000"/>
                              </w14:schemeClr>
                            </w14:solidFill>
                            <w14:prstDash w14:val="solid"/>
                            <w14:bevel/>
                          </w14:textOutline>
                        </w:rPr>
                      </w:pPr>
                      <w:r w:rsidRPr="00A623F8">
                        <w:rPr>
                          <w:rFonts w:ascii="Arial" w:hAnsi="Arial" w:cs="Arial"/>
                          <w:color w:val="002D86"/>
                          <w:sz w:val="20"/>
                          <w:szCs w:val="20"/>
                          <w14:textOutline w14:w="3175" w14:cap="rnd" w14:cmpd="sng" w14:algn="ctr">
                            <w14:solidFill>
                              <w14:schemeClr w14:val="accent5">
                                <w14:lumMod w14:val="50000"/>
                              </w14:schemeClr>
                            </w14:solidFill>
                            <w14:prstDash w14:val="solid"/>
                            <w14:bevel/>
                          </w14:textOutline>
                        </w:rPr>
                        <w:t>At the end of each PowerPoint module, a checklist will be provided listing the activities that the students have completed.</w:t>
                      </w:r>
                    </w:p>
                    <w:p w14:paraId="1E6FD89C" w14:textId="77777777" w:rsidR="00901C23" w:rsidRPr="00A623F8" w:rsidRDefault="00901C23" w:rsidP="00901C23">
                      <w:pPr>
                        <w:rPr>
                          <w:rFonts w:ascii="Arial" w:hAnsi="Arial" w:cs="Arial"/>
                          <w:color w:val="002D86"/>
                          <w:sz w:val="20"/>
                          <w:szCs w:val="20"/>
                          <w14:textOutline w14:w="3175" w14:cap="rnd" w14:cmpd="sng" w14:algn="ctr">
                            <w14:solidFill>
                              <w14:schemeClr w14:val="accent5">
                                <w14:lumMod w14:val="50000"/>
                              </w14:schemeClr>
                            </w14:solidFill>
                            <w14:prstDash w14:val="solid"/>
                            <w14:bevel/>
                          </w14:textOutline>
                        </w:rPr>
                      </w:pPr>
                      <w:r w:rsidRPr="00A623F8">
                        <w:rPr>
                          <w:rFonts w:ascii="Arial" w:hAnsi="Arial" w:cs="Arial"/>
                          <w:color w:val="002D86"/>
                          <w:sz w:val="20"/>
                          <w:szCs w:val="20"/>
                          <w14:textOutline w14:w="3175" w14:cap="rnd" w14:cmpd="sng" w14:algn="ctr">
                            <w14:solidFill>
                              <w14:schemeClr w14:val="accent5">
                                <w14:lumMod w14:val="50000"/>
                              </w14:schemeClr>
                            </w14:solidFill>
                            <w14:prstDash w14:val="solid"/>
                            <w14:bevel/>
                          </w14:textOutline>
                        </w:rPr>
                        <w:t xml:space="preserve">Students will need to mark on the checklist the activities they have completed and </w:t>
                      </w:r>
                      <w:r w:rsidR="00F1329A" w:rsidRPr="00A623F8">
                        <w:rPr>
                          <w:rFonts w:ascii="Arial" w:hAnsi="Arial" w:cs="Arial"/>
                          <w:color w:val="002D86"/>
                          <w:sz w:val="20"/>
                          <w:szCs w:val="20"/>
                          <w14:textOutline w14:w="3175" w14:cap="rnd" w14:cmpd="sng" w14:algn="ctr">
                            <w14:solidFill>
                              <w14:schemeClr w14:val="accent5">
                                <w14:lumMod w14:val="50000"/>
                              </w14:schemeClr>
                            </w14:solidFill>
                            <w14:prstDash w14:val="solid"/>
                            <w14:bevel/>
                          </w14:textOutline>
                        </w:rPr>
                        <w:t>provide it to their Group Leaders</w:t>
                      </w:r>
                      <w:r w:rsidRPr="00A623F8">
                        <w:rPr>
                          <w:rFonts w:ascii="Arial" w:hAnsi="Arial" w:cs="Arial"/>
                          <w:color w:val="002D86"/>
                          <w:sz w:val="20"/>
                          <w:szCs w:val="20"/>
                          <w14:textOutline w14:w="3175" w14:cap="rnd" w14:cmpd="sng" w14:algn="ctr">
                            <w14:solidFill>
                              <w14:schemeClr w14:val="accent5">
                                <w14:lumMod w14:val="50000"/>
                              </w14:schemeClr>
                            </w14:solidFill>
                            <w14:prstDash w14:val="solid"/>
                            <w14:bevel/>
                          </w14:textOutline>
                        </w:rPr>
                        <w:t xml:space="preserve"> in order to complete the lesson.</w:t>
                      </w:r>
                    </w:p>
                    <w:p w14:paraId="43D59E21" w14:textId="77777777" w:rsidR="00901C23" w:rsidRPr="00A623F8" w:rsidRDefault="00901C23" w:rsidP="00901C23">
                      <w:pPr>
                        <w:rPr>
                          <w:rFonts w:ascii="Arial" w:hAnsi="Arial" w:cs="Arial"/>
                          <w:color w:val="002D86"/>
                          <w:sz w:val="20"/>
                          <w:szCs w:val="20"/>
                          <w14:textOutline w14:w="9525" w14:cap="rnd" w14:cmpd="sng" w14:algn="ctr">
                            <w14:solidFill>
                              <w14:schemeClr w14:val="accent5">
                                <w14:lumMod w14:val="50000"/>
                              </w14:schemeClr>
                            </w14:solidFill>
                            <w14:prstDash w14:val="solid"/>
                            <w14:bevel/>
                          </w14:textOutline>
                        </w:rPr>
                      </w:pPr>
                      <w:r w:rsidRPr="00A623F8">
                        <w:rPr>
                          <w:rFonts w:ascii="Arial" w:hAnsi="Arial" w:cs="Arial"/>
                          <w:color w:val="002D86"/>
                          <w:sz w:val="20"/>
                          <w:szCs w:val="20"/>
                          <w14:textOutline w14:w="3175" w14:cap="rnd" w14:cmpd="sng" w14:algn="ctr">
                            <w14:solidFill>
                              <w14:schemeClr w14:val="accent5">
                                <w14:lumMod w14:val="50000"/>
                              </w14:schemeClr>
                            </w14:solidFill>
                            <w14:prstDash w14:val="solid"/>
                            <w14:bevel/>
                          </w14:textOutline>
                        </w:rPr>
                        <w:t>Certificates of completio</w:t>
                      </w:r>
                      <w:r w:rsidR="00F1329A" w:rsidRPr="00A623F8">
                        <w:rPr>
                          <w:rFonts w:ascii="Arial" w:hAnsi="Arial" w:cs="Arial"/>
                          <w:color w:val="002D86"/>
                          <w:sz w:val="20"/>
                          <w:szCs w:val="20"/>
                          <w14:textOutline w14:w="3175" w14:cap="rnd" w14:cmpd="sng" w14:algn="ctr">
                            <w14:solidFill>
                              <w14:schemeClr w14:val="accent5">
                                <w14:lumMod w14:val="50000"/>
                              </w14:schemeClr>
                            </w14:solidFill>
                            <w14:prstDash w14:val="solid"/>
                            <w14:bevel/>
                          </w14:textOutline>
                        </w:rPr>
                        <w:t>n will be awarded by Group Leader</w:t>
                      </w:r>
                      <w:r w:rsidRPr="00A623F8">
                        <w:rPr>
                          <w:rFonts w:ascii="Arial" w:hAnsi="Arial" w:cs="Arial"/>
                          <w:color w:val="002D86"/>
                          <w:sz w:val="20"/>
                          <w:szCs w:val="20"/>
                          <w14:textOutline w14:w="3175" w14:cap="rnd" w14:cmpd="sng" w14:algn="ctr">
                            <w14:solidFill>
                              <w14:schemeClr w14:val="accent5">
                                <w14:lumMod w14:val="50000"/>
                              </w14:schemeClr>
                            </w14:solidFill>
                            <w14:prstDash w14:val="solid"/>
                            <w14:bevel/>
                          </w14:textOutline>
                        </w:rPr>
                        <w:t>s when the student has completed their lesson plan and has provided proof of the completion by presenting thei</w:t>
                      </w:r>
                      <w:r w:rsidR="00F1329A" w:rsidRPr="00A623F8">
                        <w:rPr>
                          <w:rFonts w:ascii="Arial" w:hAnsi="Arial" w:cs="Arial"/>
                          <w:color w:val="002D86"/>
                          <w:sz w:val="20"/>
                          <w:szCs w:val="20"/>
                          <w14:textOutline w14:w="3175" w14:cap="rnd" w14:cmpd="sng" w14:algn="ctr">
                            <w14:solidFill>
                              <w14:schemeClr w14:val="accent5">
                                <w14:lumMod w14:val="50000"/>
                              </w14:schemeClr>
                            </w14:solidFill>
                            <w14:prstDash w14:val="solid"/>
                            <w14:bevel/>
                          </w14:textOutline>
                        </w:rPr>
                        <w:t>r checklists to their leade</w:t>
                      </w:r>
                      <w:r w:rsidRPr="00A623F8">
                        <w:rPr>
                          <w:rFonts w:ascii="Arial" w:hAnsi="Arial" w:cs="Arial"/>
                          <w:color w:val="002D86"/>
                          <w:sz w:val="20"/>
                          <w:szCs w:val="20"/>
                          <w14:textOutline w14:w="3175" w14:cap="rnd" w14:cmpd="sng" w14:algn="ctr">
                            <w14:solidFill>
                              <w14:schemeClr w14:val="accent5">
                                <w14:lumMod w14:val="50000"/>
                              </w14:schemeClr>
                            </w14:solidFill>
                            <w14:prstDash w14:val="solid"/>
                            <w14:bevel/>
                          </w14:textOutline>
                        </w:rPr>
                        <w:t>r</w:t>
                      </w:r>
                      <w:r w:rsidRPr="00A623F8">
                        <w:rPr>
                          <w:rFonts w:ascii="Arial" w:hAnsi="Arial" w:cs="Arial"/>
                          <w:color w:val="002D86"/>
                          <w:sz w:val="20"/>
                          <w:szCs w:val="20"/>
                          <w14:textOutline w14:w="9525" w14:cap="rnd" w14:cmpd="sng" w14:algn="ctr">
                            <w14:solidFill>
                              <w14:schemeClr w14:val="accent5">
                                <w14:lumMod w14:val="50000"/>
                              </w14:schemeClr>
                            </w14:solidFill>
                            <w14:prstDash w14:val="solid"/>
                            <w14:bevel/>
                          </w14:textOutline>
                        </w:rPr>
                        <w:t xml:space="preserve">.  </w:t>
                      </w:r>
                    </w:p>
                    <w:p w14:paraId="7520406F" w14:textId="77777777" w:rsidR="00901C23" w:rsidRPr="00534F78" w:rsidRDefault="00901C23">
                      <w:pPr>
                        <w:rPr>
                          <w:rFonts w:ascii="DIN-Light" w:hAnsi="DIN-Light"/>
                          <w:color w:val="002D86"/>
                        </w:rPr>
                      </w:pPr>
                    </w:p>
                  </w:txbxContent>
                </v:textbox>
                <w10:wrap type="square" anchorx="margin"/>
              </v:shape>
            </w:pict>
          </mc:Fallback>
        </mc:AlternateContent>
      </w:r>
    </w:p>
    <w:p w14:paraId="251FC173" w14:textId="77777777" w:rsidR="00B474B2" w:rsidRDefault="00506C13" w:rsidP="005A0C2C">
      <w:pPr>
        <w:spacing w:line="480" w:lineRule="auto"/>
        <w:rPr>
          <w:rFonts w:ascii="Arial" w:hAnsi="Arial" w:cs="Arial"/>
          <w:sz w:val="28"/>
          <w:szCs w:val="28"/>
        </w:rPr>
      </w:pPr>
      <w:r w:rsidRPr="00A623F8">
        <w:rPr>
          <w:rFonts w:ascii="Arial" w:hAnsi="Arial" w:cs="Arial"/>
          <w:noProof/>
          <w:sz w:val="28"/>
          <w:szCs w:val="28"/>
        </w:rPr>
        <mc:AlternateContent>
          <mc:Choice Requires="wps">
            <w:drawing>
              <wp:anchor distT="45720" distB="45720" distL="114300" distR="114300" simplePos="0" relativeHeight="251663360" behindDoc="0" locked="0" layoutInCell="1" allowOverlap="1" wp14:anchorId="3B9F8821" wp14:editId="72363732">
                <wp:simplePos x="0" y="0"/>
                <wp:positionH relativeFrom="margin">
                  <wp:align>right</wp:align>
                </wp:positionH>
                <wp:positionV relativeFrom="paragraph">
                  <wp:posOffset>3268980</wp:posOffset>
                </wp:positionV>
                <wp:extent cx="6781800" cy="3810000"/>
                <wp:effectExtent l="38100" t="38100" r="38100" b="381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810000"/>
                        </a:xfrm>
                        <a:prstGeom prst="rect">
                          <a:avLst/>
                        </a:prstGeom>
                        <a:solidFill>
                          <a:srgbClr val="FFFFFF"/>
                        </a:solidFill>
                        <a:ln w="76200">
                          <a:solidFill>
                            <a:srgbClr val="002D86"/>
                          </a:solidFill>
                          <a:miter lim="800000"/>
                          <a:headEnd/>
                          <a:tailEnd/>
                        </a:ln>
                      </wps:spPr>
                      <wps:txbx>
                        <w:txbxContent>
                          <w:p w14:paraId="41E6613D" w14:textId="0202A7FF" w:rsidR="00A623F8" w:rsidRPr="00B474B2" w:rsidRDefault="00A623F8" w:rsidP="00870F81">
                            <w:pPr>
                              <w:rPr>
                                <w:rFonts w:ascii="Arial" w:hAnsi="Arial" w:cs="Arial"/>
                                <w:b/>
                                <w:color w:val="002060"/>
                                <w:u w:val="single"/>
                                <w14:textOutline w14:w="3175" w14:cap="rnd" w14:cmpd="sng" w14:algn="ctr">
                                  <w14:solidFill>
                                    <w14:srgbClr w14:val="002060"/>
                                  </w14:solidFill>
                                  <w14:prstDash w14:val="solid"/>
                                  <w14:bevel/>
                                </w14:textOutline>
                              </w:rPr>
                            </w:pPr>
                            <w:r w:rsidRPr="00B474B2">
                              <w:rPr>
                                <w:rFonts w:ascii="Arial" w:hAnsi="Arial" w:cs="Arial"/>
                                <w:b/>
                                <w:color w:val="002060"/>
                                <w:u w:val="single"/>
                                <w14:textOutline w14:w="3175" w14:cap="rnd" w14:cmpd="sng" w14:algn="ctr">
                                  <w14:solidFill>
                                    <w14:srgbClr w14:val="002060"/>
                                  </w14:solidFill>
                                  <w14:prstDash w14:val="solid"/>
                                  <w14:bevel/>
                                </w14:textOutline>
                              </w:rPr>
                              <w:t>Tips for Success for Team Leaders:</w:t>
                            </w:r>
                          </w:p>
                          <w:p w14:paraId="3AF38D3F" w14:textId="46BDB90C" w:rsidR="00A623F8" w:rsidRPr="00B474B2" w:rsidRDefault="00A623F8" w:rsidP="00870F81">
                            <w:pPr>
                              <w:rPr>
                                <w:rFonts w:ascii="Arial" w:hAnsi="Arial" w:cs="Arial"/>
                                <w:bCs/>
                                <w:color w:val="002060"/>
                                <w14:textOutline w14:w="3175" w14:cap="rnd" w14:cmpd="sng" w14:algn="ctr">
                                  <w14:solidFill>
                                    <w14:srgbClr w14:val="002060"/>
                                  </w14:solidFill>
                                  <w14:prstDash w14:val="solid"/>
                                  <w14:bevel/>
                                </w14:textOutline>
                              </w:rPr>
                            </w:pPr>
                            <w:r w:rsidRPr="00B474B2">
                              <w:rPr>
                                <w:rFonts w:ascii="Arial" w:hAnsi="Arial" w:cs="Arial"/>
                                <w:bCs/>
                                <w:color w:val="002060"/>
                                <w14:textOutline w14:w="3175" w14:cap="rnd" w14:cmpd="sng" w14:algn="ctr">
                                  <w14:solidFill>
                                    <w14:srgbClr w14:val="002060"/>
                                  </w14:solidFill>
                                  <w14:prstDash w14:val="solid"/>
                                  <w14:bevel/>
                                </w14:textOutline>
                              </w:rPr>
                              <w:t>Remember that most terms within Clinical Research are new to children and youth.  Try to avoid using acronyms and if you need help with a definition, share resources such as</w:t>
                            </w:r>
                            <w:r w:rsidR="00B474B2" w:rsidRPr="00B474B2">
                              <w:rPr>
                                <w:rFonts w:ascii="Arial" w:hAnsi="Arial" w:cs="Arial"/>
                                <w:bCs/>
                                <w:color w:val="002060"/>
                                <w14:textOutline w14:w="3175" w14:cap="rnd" w14:cmpd="sng" w14:algn="ctr">
                                  <w14:solidFill>
                                    <w14:srgbClr w14:val="002060"/>
                                  </w14:solidFill>
                                  <w14:prstDash w14:val="solid"/>
                                  <w14:bevel/>
                                </w14:textOutline>
                              </w:rPr>
                              <w:t>:</w:t>
                            </w:r>
                          </w:p>
                          <w:p w14:paraId="7770E8D5" w14:textId="3BF2EC4F" w:rsidR="00B474B2" w:rsidRPr="00B474B2" w:rsidRDefault="00B474B2" w:rsidP="00870F81">
                            <w:pPr>
                              <w:rPr>
                                <w:rFonts w:ascii="Arial" w:hAnsi="Arial" w:cs="Arial"/>
                              </w:rPr>
                            </w:pPr>
                            <w:r w:rsidRPr="00B474B2">
                              <w:rPr>
                                <w:rFonts w:ascii="Arial" w:hAnsi="Arial" w:cs="Arial"/>
                              </w:rPr>
                              <w:t xml:space="preserve">National Institutes of Health (NIH) </w:t>
                            </w:r>
                            <w:hyperlink r:id="rId8" w:history="1">
                              <w:r w:rsidRPr="00B474B2">
                                <w:rPr>
                                  <w:rStyle w:val="Hyperlink"/>
                                  <w:rFonts w:ascii="Arial" w:hAnsi="Arial" w:cs="Arial"/>
                                </w:rPr>
                                <w:t>https://www.nih.gov/health-information/nih-clinical-research-trials-you/basics</w:t>
                              </w:r>
                            </w:hyperlink>
                          </w:p>
                          <w:p w14:paraId="56576A77" w14:textId="3BD57E11" w:rsidR="00B474B2" w:rsidRPr="00B474B2" w:rsidRDefault="00B474B2" w:rsidP="00870F81">
                            <w:pPr>
                              <w:rPr>
                                <w:rFonts w:ascii="Arial" w:hAnsi="Arial" w:cs="Arial"/>
                              </w:rPr>
                            </w:pPr>
                            <w:r w:rsidRPr="00B474B2">
                              <w:rPr>
                                <w:rFonts w:ascii="Arial" w:hAnsi="Arial" w:cs="Arial"/>
                              </w:rPr>
                              <w:t xml:space="preserve">Food and Drug Administration (FDA) </w:t>
                            </w:r>
                            <w:hyperlink r:id="rId9" w:history="1">
                              <w:r w:rsidRPr="00B474B2">
                                <w:rPr>
                                  <w:rStyle w:val="Hyperlink"/>
                                  <w:rFonts w:ascii="Arial" w:hAnsi="Arial" w:cs="Arial"/>
                                </w:rPr>
                                <w:t>https://www.fda.gov/regulatory-information/search-fda-guidance-documents/clinical-trials-guidance-documents</w:t>
                              </w:r>
                            </w:hyperlink>
                          </w:p>
                          <w:p w14:paraId="54233D91" w14:textId="2EF71E4D" w:rsidR="00B474B2" w:rsidRPr="00B474B2" w:rsidRDefault="00B474B2" w:rsidP="00870F81">
                            <w:pPr>
                              <w:rPr>
                                <w:rFonts w:ascii="Arial" w:hAnsi="Arial" w:cs="Arial"/>
                                <w:bCs/>
                                <w:color w:val="002060"/>
                                <w14:textOutline w14:w="3175" w14:cap="rnd" w14:cmpd="sng" w14:algn="ctr">
                                  <w14:solidFill>
                                    <w14:srgbClr w14:val="002060"/>
                                  </w14:solidFill>
                                  <w14:prstDash w14:val="solid"/>
                                  <w14:bevel/>
                                </w14:textOutline>
                              </w:rPr>
                            </w:pPr>
                            <w:r w:rsidRPr="00B474B2">
                              <w:rPr>
                                <w:rFonts w:ascii="Arial" w:hAnsi="Arial" w:cs="Arial"/>
                              </w:rPr>
                              <w:t xml:space="preserve">World Health Organization (WHO) </w:t>
                            </w:r>
                            <w:hyperlink r:id="rId10" w:history="1">
                              <w:r w:rsidRPr="00B474B2">
                                <w:rPr>
                                  <w:rStyle w:val="Hyperlink"/>
                                  <w:rFonts w:ascii="Arial" w:hAnsi="Arial" w:cs="Arial"/>
                                </w:rPr>
                                <w:t>https://www.who.int/ictrp/child/en/</w:t>
                              </w:r>
                            </w:hyperlink>
                          </w:p>
                          <w:p w14:paraId="3EE8B14C" w14:textId="2FDA0A97" w:rsidR="00A623F8" w:rsidRPr="00B474B2" w:rsidRDefault="00B474B2" w:rsidP="00870F81">
                            <w:pPr>
                              <w:rPr>
                                <w:rFonts w:ascii="Arial" w:hAnsi="Arial" w:cs="Arial"/>
                                <w:bCs/>
                                <w:color w:val="002060"/>
                                <w14:textOutline w14:w="3175" w14:cap="rnd" w14:cmpd="sng" w14:algn="ctr">
                                  <w14:solidFill>
                                    <w14:srgbClr w14:val="002060"/>
                                  </w14:solidFill>
                                  <w14:prstDash w14:val="solid"/>
                                  <w14:bevel/>
                                </w14:textOutline>
                              </w:rPr>
                            </w:pPr>
                            <w:r w:rsidRPr="00B474B2">
                              <w:rPr>
                                <w:rFonts w:ascii="Arial" w:hAnsi="Arial" w:cs="Arial"/>
                                <w:bCs/>
                                <w:color w:val="002060"/>
                                <w14:textOutline w14:w="3175" w14:cap="rnd" w14:cmpd="sng" w14:algn="ctr">
                                  <w14:solidFill>
                                    <w14:srgbClr w14:val="002060"/>
                                  </w14:solidFill>
                                  <w14:prstDash w14:val="solid"/>
                                  <w14:bevel/>
                                </w14:textOutline>
                              </w:rPr>
                              <w:t xml:space="preserve">Stay impartial and be open to answering questions in a factual manner.  </w:t>
                            </w:r>
                          </w:p>
                          <w:p w14:paraId="3AFD2FDD" w14:textId="020C6B74" w:rsidR="00A623F8" w:rsidRPr="00B474B2" w:rsidRDefault="00A623F8">
                            <w:pPr>
                              <w:rPr>
                                <w:rFonts w:ascii="Arial" w:hAnsi="Arial" w:cs="Arial"/>
                              </w:rPr>
                            </w:pPr>
                            <w:r w:rsidRPr="00B474B2">
                              <w:rPr>
                                <w:rFonts w:ascii="Arial" w:hAnsi="Arial" w:cs="Arial"/>
                                <w:b/>
                                <w:bCs/>
                                <w:color w:val="002060"/>
                                <w:shd w:val="clear" w:color="auto" w:fill="FFFFFF"/>
                              </w:rPr>
                              <w:t>Use this reminder as guide – 2020 National Institutes of Health (NIH) (</w:t>
                            </w:r>
                            <w:hyperlink r:id="rId11" w:history="1">
                              <w:r w:rsidRPr="00B474B2">
                                <w:rPr>
                                  <w:rFonts w:ascii="Arial" w:hAnsi="Arial" w:cs="Arial"/>
                                  <w:color w:val="0000FF"/>
                                  <w:u w:val="single"/>
                                </w:rPr>
                                <w:t>https://www.nih.gov/health-information/nih-clinical-research-trials-you/parents-children</w:t>
                              </w:r>
                            </w:hyperlink>
                            <w:r w:rsidRPr="00B474B2">
                              <w:rPr>
                                <w:rFonts w:ascii="Arial" w:hAnsi="Arial" w:cs="Arial"/>
                              </w:rPr>
                              <w:t xml:space="preserve">) </w:t>
                            </w:r>
                          </w:p>
                          <w:p w14:paraId="6FCC78E0" w14:textId="0BAD0C5B" w:rsidR="00870F81" w:rsidRPr="00B474B2" w:rsidRDefault="00A623F8">
                            <w:pPr>
                              <w:rPr>
                                <w:rFonts w:ascii="Arial" w:hAnsi="Arial" w:cs="Arial"/>
                                <w:b/>
                                <w:bCs/>
                                <w:color w:val="002060"/>
                              </w:rPr>
                            </w:pPr>
                            <w:r w:rsidRPr="00B474B2">
                              <w:rPr>
                                <w:rFonts w:ascii="Arial" w:hAnsi="Arial" w:cs="Arial"/>
                                <w:i/>
                                <w:iCs/>
                              </w:rPr>
                              <w:t>“</w:t>
                            </w:r>
                            <w:r w:rsidRPr="00B474B2">
                              <w:rPr>
                                <w:rFonts w:ascii="Arial" w:hAnsi="Arial" w:cs="Arial"/>
                                <w:b/>
                                <w:bCs/>
                                <w:i/>
                                <w:iCs/>
                                <w:color w:val="002060"/>
                                <w:shd w:val="clear" w:color="auto" w:fill="FFFFFF"/>
                              </w:rPr>
                              <w:t>Children are not little adults, yet they are often given medicines and treatments that were only tested in adults. There is a lot of evidence that children’s developing brains and bodies can respond to medicines and treatments differently than how adults respond. The way to get the best treatments for children is through research designed specifically for them.</w:t>
                            </w:r>
                            <w:r w:rsidRPr="00B474B2">
                              <w:rPr>
                                <w:rFonts w:ascii="Arial" w:hAnsi="Arial" w:cs="Arial"/>
                                <w:b/>
                                <w:bCs/>
                                <w:i/>
                                <w:iCs/>
                                <w:color w:val="002060"/>
                                <w:shd w:val="clear" w:color="auto" w:fill="FFFFFF"/>
                              </w:rPr>
                              <w:t>”</w:t>
                            </w:r>
                            <w:r w:rsidR="00BE56F0">
                              <w:rPr>
                                <w:rFonts w:ascii="Arial" w:hAnsi="Arial" w:cs="Arial"/>
                                <w:b/>
                                <w:bCs/>
                                <w:i/>
                                <w:iCs/>
                                <w:color w:val="002060"/>
                                <w:shd w:val="clear" w:color="auto" w:fill="FFFFFF"/>
                              </w:rPr>
                              <w:t xml:space="preserve"> - NIH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F8821" id="_x0000_s1027" type="#_x0000_t202" style="position:absolute;margin-left:482.8pt;margin-top:257.4pt;width:534pt;height:300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" strokecolor="#002d86" strokeweight="6pt">
                <v:textbox>
                  <w:txbxContent>
                    <w:p w14:paraId="41E6613D" w14:textId="0202A7FF" w:rsidR="00A623F8" w:rsidRPr="00B474B2" w:rsidRDefault="00A623F8" w:rsidP="00870F81">
                      <w:pPr>
                        <w:rPr>
                          <w:rFonts w:ascii="Arial" w:hAnsi="Arial" w:cs="Arial"/>
                          <w:b/>
                          <w:color w:val="002060"/>
                          <w:u w:val="single"/>
                          <w14:textOutline w14:w="3175" w14:cap="rnd" w14:cmpd="sng" w14:algn="ctr">
                            <w14:solidFill>
                              <w14:srgbClr w14:val="002060"/>
                            </w14:solidFill>
                            <w14:prstDash w14:val="solid"/>
                            <w14:bevel/>
                          </w14:textOutline>
                        </w:rPr>
                      </w:pPr>
                      <w:r w:rsidRPr="00B474B2">
                        <w:rPr>
                          <w:rFonts w:ascii="Arial" w:hAnsi="Arial" w:cs="Arial"/>
                          <w:b/>
                          <w:color w:val="002060"/>
                          <w:u w:val="single"/>
                          <w14:textOutline w14:w="3175" w14:cap="rnd" w14:cmpd="sng" w14:algn="ctr">
                            <w14:solidFill>
                              <w14:srgbClr w14:val="002060"/>
                            </w14:solidFill>
                            <w14:prstDash w14:val="solid"/>
                            <w14:bevel/>
                          </w14:textOutline>
                        </w:rPr>
                        <w:t>Tips for Success for Team Leaders:</w:t>
                      </w:r>
                    </w:p>
                    <w:p w14:paraId="3AF38D3F" w14:textId="46BDB90C" w:rsidR="00A623F8" w:rsidRPr="00B474B2" w:rsidRDefault="00A623F8" w:rsidP="00870F81">
                      <w:pPr>
                        <w:rPr>
                          <w:rFonts w:ascii="Arial" w:hAnsi="Arial" w:cs="Arial"/>
                          <w:bCs/>
                          <w:color w:val="002060"/>
                          <w14:textOutline w14:w="3175" w14:cap="rnd" w14:cmpd="sng" w14:algn="ctr">
                            <w14:solidFill>
                              <w14:srgbClr w14:val="002060"/>
                            </w14:solidFill>
                            <w14:prstDash w14:val="solid"/>
                            <w14:bevel/>
                          </w14:textOutline>
                        </w:rPr>
                      </w:pPr>
                      <w:r w:rsidRPr="00B474B2">
                        <w:rPr>
                          <w:rFonts w:ascii="Arial" w:hAnsi="Arial" w:cs="Arial"/>
                          <w:bCs/>
                          <w:color w:val="002060"/>
                          <w14:textOutline w14:w="3175" w14:cap="rnd" w14:cmpd="sng" w14:algn="ctr">
                            <w14:solidFill>
                              <w14:srgbClr w14:val="002060"/>
                            </w14:solidFill>
                            <w14:prstDash w14:val="solid"/>
                            <w14:bevel/>
                          </w14:textOutline>
                        </w:rPr>
                        <w:t>Remember that most terms within Clinical Research are new to children and youth.  Try to avoid using acronyms and if you need help with a definition, share resources such as</w:t>
                      </w:r>
                      <w:r w:rsidR="00B474B2" w:rsidRPr="00B474B2">
                        <w:rPr>
                          <w:rFonts w:ascii="Arial" w:hAnsi="Arial" w:cs="Arial"/>
                          <w:bCs/>
                          <w:color w:val="002060"/>
                          <w14:textOutline w14:w="3175" w14:cap="rnd" w14:cmpd="sng" w14:algn="ctr">
                            <w14:solidFill>
                              <w14:srgbClr w14:val="002060"/>
                            </w14:solidFill>
                            <w14:prstDash w14:val="solid"/>
                            <w14:bevel/>
                          </w14:textOutline>
                        </w:rPr>
                        <w:t>:</w:t>
                      </w:r>
                    </w:p>
                    <w:p w14:paraId="7770E8D5" w14:textId="3BF2EC4F" w:rsidR="00B474B2" w:rsidRPr="00B474B2" w:rsidRDefault="00B474B2" w:rsidP="00870F81">
                      <w:pPr>
                        <w:rPr>
                          <w:rFonts w:ascii="Arial" w:hAnsi="Arial" w:cs="Arial"/>
                        </w:rPr>
                      </w:pPr>
                      <w:r w:rsidRPr="00B474B2">
                        <w:rPr>
                          <w:rFonts w:ascii="Arial" w:hAnsi="Arial" w:cs="Arial"/>
                        </w:rPr>
                        <w:t xml:space="preserve">National Institutes of Health (NIH) </w:t>
                      </w:r>
                      <w:hyperlink r:id="rId12" w:history="1">
                        <w:r w:rsidRPr="00B474B2">
                          <w:rPr>
                            <w:rStyle w:val="Hyperlink"/>
                            <w:rFonts w:ascii="Arial" w:hAnsi="Arial" w:cs="Arial"/>
                          </w:rPr>
                          <w:t>https://www.nih.gov/health-information/nih-clinical-research-trials-you/basics</w:t>
                        </w:r>
                      </w:hyperlink>
                    </w:p>
                    <w:p w14:paraId="56576A77" w14:textId="3BD57E11" w:rsidR="00B474B2" w:rsidRPr="00B474B2" w:rsidRDefault="00B474B2" w:rsidP="00870F81">
                      <w:pPr>
                        <w:rPr>
                          <w:rFonts w:ascii="Arial" w:hAnsi="Arial" w:cs="Arial"/>
                        </w:rPr>
                      </w:pPr>
                      <w:r w:rsidRPr="00B474B2">
                        <w:rPr>
                          <w:rFonts w:ascii="Arial" w:hAnsi="Arial" w:cs="Arial"/>
                        </w:rPr>
                        <w:t xml:space="preserve">Food and Drug Administration (FDA) </w:t>
                      </w:r>
                      <w:hyperlink r:id="rId13" w:history="1">
                        <w:r w:rsidRPr="00B474B2">
                          <w:rPr>
                            <w:rStyle w:val="Hyperlink"/>
                            <w:rFonts w:ascii="Arial" w:hAnsi="Arial" w:cs="Arial"/>
                          </w:rPr>
                          <w:t>https://www.fda.gov/regulatory-information/search-fda-guidance-documents/clinical-trials-guidance-documents</w:t>
                        </w:r>
                      </w:hyperlink>
                    </w:p>
                    <w:p w14:paraId="54233D91" w14:textId="2EF71E4D" w:rsidR="00B474B2" w:rsidRPr="00B474B2" w:rsidRDefault="00B474B2" w:rsidP="00870F81">
                      <w:pPr>
                        <w:rPr>
                          <w:rFonts w:ascii="Arial" w:hAnsi="Arial" w:cs="Arial"/>
                          <w:bCs/>
                          <w:color w:val="002060"/>
                          <w14:textOutline w14:w="3175" w14:cap="rnd" w14:cmpd="sng" w14:algn="ctr">
                            <w14:solidFill>
                              <w14:srgbClr w14:val="002060"/>
                            </w14:solidFill>
                            <w14:prstDash w14:val="solid"/>
                            <w14:bevel/>
                          </w14:textOutline>
                        </w:rPr>
                      </w:pPr>
                      <w:r w:rsidRPr="00B474B2">
                        <w:rPr>
                          <w:rFonts w:ascii="Arial" w:hAnsi="Arial" w:cs="Arial"/>
                        </w:rPr>
                        <w:t xml:space="preserve">World Health Organization (WHO) </w:t>
                      </w:r>
                      <w:hyperlink r:id="rId14" w:history="1">
                        <w:r w:rsidRPr="00B474B2">
                          <w:rPr>
                            <w:rStyle w:val="Hyperlink"/>
                            <w:rFonts w:ascii="Arial" w:hAnsi="Arial" w:cs="Arial"/>
                          </w:rPr>
                          <w:t>https://www.who.int/ictrp/child/en/</w:t>
                        </w:r>
                      </w:hyperlink>
                    </w:p>
                    <w:p w14:paraId="3EE8B14C" w14:textId="2FDA0A97" w:rsidR="00A623F8" w:rsidRPr="00B474B2" w:rsidRDefault="00B474B2" w:rsidP="00870F81">
                      <w:pPr>
                        <w:rPr>
                          <w:rFonts w:ascii="Arial" w:hAnsi="Arial" w:cs="Arial"/>
                          <w:bCs/>
                          <w:color w:val="002060"/>
                          <w14:textOutline w14:w="3175" w14:cap="rnd" w14:cmpd="sng" w14:algn="ctr">
                            <w14:solidFill>
                              <w14:srgbClr w14:val="002060"/>
                            </w14:solidFill>
                            <w14:prstDash w14:val="solid"/>
                            <w14:bevel/>
                          </w14:textOutline>
                        </w:rPr>
                      </w:pPr>
                      <w:r w:rsidRPr="00B474B2">
                        <w:rPr>
                          <w:rFonts w:ascii="Arial" w:hAnsi="Arial" w:cs="Arial"/>
                          <w:bCs/>
                          <w:color w:val="002060"/>
                          <w14:textOutline w14:w="3175" w14:cap="rnd" w14:cmpd="sng" w14:algn="ctr">
                            <w14:solidFill>
                              <w14:srgbClr w14:val="002060"/>
                            </w14:solidFill>
                            <w14:prstDash w14:val="solid"/>
                            <w14:bevel/>
                          </w14:textOutline>
                        </w:rPr>
                        <w:t xml:space="preserve">Stay impartial and be open to answering questions in a factual manner.  </w:t>
                      </w:r>
                    </w:p>
                    <w:p w14:paraId="3AFD2FDD" w14:textId="020C6B74" w:rsidR="00A623F8" w:rsidRPr="00B474B2" w:rsidRDefault="00A623F8">
                      <w:pPr>
                        <w:rPr>
                          <w:rFonts w:ascii="Arial" w:hAnsi="Arial" w:cs="Arial"/>
                        </w:rPr>
                      </w:pPr>
                      <w:r w:rsidRPr="00B474B2">
                        <w:rPr>
                          <w:rFonts w:ascii="Arial" w:hAnsi="Arial" w:cs="Arial"/>
                          <w:b/>
                          <w:bCs/>
                          <w:color w:val="002060"/>
                          <w:shd w:val="clear" w:color="auto" w:fill="FFFFFF"/>
                        </w:rPr>
                        <w:t>Use this reminder as guide – 2020 National Institutes of Health (NIH) (</w:t>
                      </w:r>
                      <w:hyperlink r:id="rId15" w:history="1">
                        <w:r w:rsidRPr="00B474B2">
                          <w:rPr>
                            <w:rFonts w:ascii="Arial" w:hAnsi="Arial" w:cs="Arial"/>
                            <w:color w:val="0000FF"/>
                            <w:u w:val="single"/>
                          </w:rPr>
                          <w:t>https://www.nih.gov/health-information/nih-clinical-research-trials-you/parents-children</w:t>
                        </w:r>
                      </w:hyperlink>
                      <w:r w:rsidRPr="00B474B2">
                        <w:rPr>
                          <w:rFonts w:ascii="Arial" w:hAnsi="Arial" w:cs="Arial"/>
                        </w:rPr>
                        <w:t xml:space="preserve">) </w:t>
                      </w:r>
                    </w:p>
                    <w:p w14:paraId="6FCC78E0" w14:textId="0BAD0C5B" w:rsidR="00870F81" w:rsidRPr="00B474B2" w:rsidRDefault="00A623F8">
                      <w:pPr>
                        <w:rPr>
                          <w:rFonts w:ascii="Arial" w:hAnsi="Arial" w:cs="Arial"/>
                          <w:b/>
                          <w:bCs/>
                          <w:color w:val="002060"/>
                        </w:rPr>
                      </w:pPr>
                      <w:r w:rsidRPr="00B474B2">
                        <w:rPr>
                          <w:rFonts w:ascii="Arial" w:hAnsi="Arial" w:cs="Arial"/>
                          <w:i/>
                          <w:iCs/>
                        </w:rPr>
                        <w:t>“</w:t>
                      </w:r>
                      <w:r w:rsidRPr="00B474B2">
                        <w:rPr>
                          <w:rFonts w:ascii="Arial" w:hAnsi="Arial" w:cs="Arial"/>
                          <w:b/>
                          <w:bCs/>
                          <w:i/>
                          <w:iCs/>
                          <w:color w:val="002060"/>
                          <w:shd w:val="clear" w:color="auto" w:fill="FFFFFF"/>
                        </w:rPr>
                        <w:t>Children are not little adults, yet they are often given medicines and treatments that were only tested in adults. There is a lot of evidence that children’s developing brains and bodies can respond to medicines and treatments differently than how adults respond. The way to get the best treatments for children is through research designed specifically for them.</w:t>
                      </w:r>
                      <w:r w:rsidRPr="00B474B2">
                        <w:rPr>
                          <w:rFonts w:ascii="Arial" w:hAnsi="Arial" w:cs="Arial"/>
                          <w:b/>
                          <w:bCs/>
                          <w:i/>
                          <w:iCs/>
                          <w:color w:val="002060"/>
                          <w:shd w:val="clear" w:color="auto" w:fill="FFFFFF"/>
                        </w:rPr>
                        <w:t>”</w:t>
                      </w:r>
                      <w:r w:rsidR="00BE56F0">
                        <w:rPr>
                          <w:rFonts w:ascii="Arial" w:hAnsi="Arial" w:cs="Arial"/>
                          <w:b/>
                          <w:bCs/>
                          <w:i/>
                          <w:iCs/>
                          <w:color w:val="002060"/>
                          <w:shd w:val="clear" w:color="auto" w:fill="FFFFFF"/>
                        </w:rPr>
                        <w:t xml:space="preserve"> - NIH</w:t>
                      </w:r>
                    </w:p>
                  </w:txbxContent>
                </v:textbox>
                <w10:wrap type="square" anchorx="margin"/>
              </v:shape>
            </w:pict>
          </mc:Fallback>
        </mc:AlternateContent>
      </w:r>
      <w:r w:rsidR="00694485" w:rsidRPr="00A623F8">
        <w:rPr>
          <w:rFonts w:ascii="Arial" w:hAnsi="Arial" w:cs="Arial"/>
          <w:sz w:val="28"/>
          <w:szCs w:val="28"/>
        </w:rPr>
        <w:br w:type="page"/>
      </w:r>
    </w:p>
    <w:p w14:paraId="7F2650E6" w14:textId="77777777" w:rsidR="00B474B2" w:rsidRDefault="00B474B2" w:rsidP="005A0C2C">
      <w:pPr>
        <w:spacing w:line="480" w:lineRule="auto"/>
        <w:rPr>
          <w:rFonts w:ascii="Arial" w:hAnsi="Arial" w:cs="Arial"/>
          <w:sz w:val="28"/>
          <w:szCs w:val="28"/>
        </w:rPr>
      </w:pPr>
    </w:p>
    <w:p w14:paraId="55A42A4F" w14:textId="77777777" w:rsidR="00B474B2" w:rsidRDefault="00B474B2" w:rsidP="005A0C2C">
      <w:pPr>
        <w:spacing w:line="480" w:lineRule="auto"/>
        <w:rPr>
          <w:rFonts w:ascii="Arial" w:hAnsi="Arial" w:cs="Arial"/>
          <w:sz w:val="28"/>
          <w:szCs w:val="28"/>
        </w:rPr>
      </w:pPr>
    </w:p>
    <w:p w14:paraId="30D427B9" w14:textId="7BFA8A9A" w:rsidR="00694485" w:rsidRPr="009C3936" w:rsidRDefault="00B474B2" w:rsidP="005A0C2C">
      <w:pPr>
        <w:spacing w:line="480" w:lineRule="auto"/>
        <w:rPr>
          <w:rFonts w:ascii="DIN-Light" w:hAnsi="DIN-Light"/>
          <w:b/>
          <w:color w:val="002060"/>
          <w:sz w:val="36"/>
          <w:szCs w:val="36"/>
          <w:u w:val="single"/>
        </w:rPr>
      </w:pPr>
      <w:r w:rsidRPr="00A623F8">
        <w:rPr>
          <w:rFonts w:ascii="Arial" w:hAnsi="Arial" w:cs="Arial"/>
          <w:noProof/>
          <w:color w:val="002060"/>
          <w:sz w:val="28"/>
          <w:szCs w:val="28"/>
          <w14:textOutline w14:w="9525" w14:cap="rnd" w14:cmpd="sng" w14:algn="ctr">
            <w14:solidFill>
              <w14:schemeClr w14:val="accent5">
                <w14:lumMod w14:val="75000"/>
              </w14:schemeClr>
            </w14:solidFill>
            <w14:prstDash w14:val="solid"/>
            <w14:bevel/>
          </w14:textOutline>
        </w:rPr>
        <w:drawing>
          <wp:anchor distT="0" distB="0" distL="114300" distR="114300" simplePos="0" relativeHeight="251694080" behindDoc="0" locked="0" layoutInCell="1" allowOverlap="1" wp14:anchorId="35345330" wp14:editId="26AAB6E5">
            <wp:simplePos x="0" y="0"/>
            <wp:positionH relativeFrom="margin">
              <wp:posOffset>0</wp:posOffset>
            </wp:positionH>
            <wp:positionV relativeFrom="margin">
              <wp:posOffset>-662940</wp:posOffset>
            </wp:positionV>
            <wp:extent cx="2040255" cy="12573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292640\Desktop\iCAN logo.pn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040255" cy="1257300"/>
                    </a:xfrm>
                    <a:prstGeom prst="rect">
                      <a:avLst/>
                    </a:prstGeom>
                    <a:noFill/>
                    <a:ln>
                      <a:noFill/>
                    </a:ln>
                  </pic:spPr>
                </pic:pic>
              </a:graphicData>
            </a:graphic>
            <wp14:sizeRelH relativeFrom="margin">
              <wp14:pctWidth>0</wp14:pctWidth>
            </wp14:sizeRelH>
          </wp:anchor>
        </w:drawing>
      </w:r>
      <w:r w:rsidR="00D1264D" w:rsidRPr="009C3936">
        <w:rPr>
          <w:rFonts w:ascii="DIN-Light" w:hAnsi="DIN-Light"/>
          <w:b/>
          <w:color w:val="002060"/>
          <w:sz w:val="36"/>
          <w:szCs w:val="36"/>
          <w:u w:val="single"/>
        </w:rPr>
        <w:t>Table of contents</w:t>
      </w:r>
    </w:p>
    <w:p w14:paraId="5604C038" w14:textId="4029CF04" w:rsidR="005A0C2C" w:rsidRPr="009C3936" w:rsidRDefault="00D1264D" w:rsidP="005A0C2C">
      <w:pPr>
        <w:spacing w:line="480" w:lineRule="auto"/>
        <w:rPr>
          <w:rFonts w:ascii="DIN-Light" w:hAnsi="DIN-Light"/>
          <w:color w:val="002060"/>
          <w:sz w:val="28"/>
          <w:szCs w:val="28"/>
        </w:rPr>
      </w:pPr>
      <w:r w:rsidRPr="009C3936">
        <w:rPr>
          <w:rFonts w:ascii="DIN-Light" w:hAnsi="DIN-Light"/>
          <w:color w:val="002060"/>
          <w:sz w:val="28"/>
          <w:szCs w:val="28"/>
        </w:rPr>
        <w:t>Pre Med Specialist 8-10. Funda</w:t>
      </w:r>
      <w:r w:rsidR="00562AFB">
        <w:rPr>
          <w:rFonts w:ascii="DIN-Light" w:hAnsi="DIN-Light"/>
          <w:color w:val="002060"/>
          <w:sz w:val="28"/>
          <w:szCs w:val="28"/>
        </w:rPr>
        <w:t>mental awareness/basic knowledg</w:t>
      </w:r>
      <w:r w:rsidR="00F1329A">
        <w:rPr>
          <w:rFonts w:ascii="DIN-Light" w:hAnsi="DIN-Light"/>
          <w:color w:val="002060"/>
          <w:sz w:val="28"/>
          <w:szCs w:val="28"/>
        </w:rPr>
        <w:t>e</w:t>
      </w:r>
      <w:r w:rsidR="00B474B2">
        <w:rPr>
          <w:rFonts w:ascii="DIN-Light" w:hAnsi="DIN-Light"/>
          <w:color w:val="002060"/>
          <w:sz w:val="28"/>
          <w:szCs w:val="28"/>
        </w:rPr>
        <w:t>….</w:t>
      </w:r>
      <w:r w:rsidR="00B474B2">
        <w:rPr>
          <w:rFonts w:ascii="DIN-Light" w:hAnsi="DIN-Light"/>
          <w:color w:val="002060"/>
          <w:sz w:val="28"/>
          <w:szCs w:val="28"/>
        </w:rPr>
        <w:tab/>
      </w:r>
      <w:r w:rsidR="005A0C2C" w:rsidRPr="009C3936">
        <w:rPr>
          <w:rFonts w:ascii="DIN-Light" w:hAnsi="DIN-Light"/>
          <w:color w:val="002060"/>
          <w:sz w:val="28"/>
          <w:szCs w:val="28"/>
        </w:rPr>
        <w:t>page 3</w:t>
      </w:r>
    </w:p>
    <w:p w14:paraId="0F4F0049" w14:textId="5DFDC2A0" w:rsidR="005A0C2C" w:rsidRPr="009C3936" w:rsidRDefault="00D1264D" w:rsidP="005A0C2C">
      <w:pPr>
        <w:spacing w:line="480" w:lineRule="auto"/>
        <w:rPr>
          <w:rFonts w:ascii="DIN-Light" w:hAnsi="DIN-Light"/>
          <w:color w:val="002060"/>
          <w:sz w:val="28"/>
          <w:szCs w:val="28"/>
        </w:rPr>
      </w:pPr>
      <w:r w:rsidRPr="009C3936">
        <w:rPr>
          <w:rFonts w:ascii="DIN-Light" w:hAnsi="DIN-Light"/>
          <w:color w:val="002060"/>
          <w:sz w:val="28"/>
          <w:szCs w:val="28"/>
        </w:rPr>
        <w:t xml:space="preserve">Medical Apprentice 10-12. Novice (learning </w:t>
      </w:r>
      <w:proofErr w:type="gramStart"/>
      <w:r w:rsidRPr="009C3936">
        <w:rPr>
          <w:rFonts w:ascii="DIN-Light" w:hAnsi="DIN-Light"/>
          <w:color w:val="002060"/>
          <w:sz w:val="28"/>
          <w:szCs w:val="28"/>
        </w:rPr>
        <w:t>experience)</w:t>
      </w:r>
      <w:r w:rsidR="00562AFB">
        <w:rPr>
          <w:rFonts w:ascii="DIN-Light" w:hAnsi="DIN-Light"/>
          <w:color w:val="002060"/>
          <w:sz w:val="28"/>
          <w:szCs w:val="28"/>
        </w:rPr>
        <w:t>…</w:t>
      </w:r>
      <w:proofErr w:type="gramEnd"/>
      <w:r w:rsidR="00562AFB">
        <w:rPr>
          <w:rFonts w:ascii="DIN-Light" w:hAnsi="DIN-Light"/>
          <w:color w:val="002060"/>
          <w:sz w:val="28"/>
          <w:szCs w:val="28"/>
        </w:rPr>
        <w:t>…………</w:t>
      </w:r>
      <w:r w:rsidR="00AF33F2">
        <w:rPr>
          <w:rFonts w:ascii="DIN-Light" w:hAnsi="DIN-Light"/>
          <w:color w:val="002060"/>
          <w:sz w:val="28"/>
          <w:szCs w:val="28"/>
        </w:rPr>
        <w:t>……</w:t>
      </w:r>
      <w:r w:rsidR="00B474B2">
        <w:rPr>
          <w:rFonts w:ascii="DIN-Light" w:hAnsi="DIN-Light"/>
          <w:color w:val="002060"/>
          <w:sz w:val="28"/>
          <w:szCs w:val="28"/>
        </w:rPr>
        <w:tab/>
      </w:r>
      <w:r w:rsidR="005A0C2C" w:rsidRPr="009C3936">
        <w:rPr>
          <w:rFonts w:ascii="DIN-Light" w:hAnsi="DIN-Light"/>
          <w:color w:val="002060"/>
          <w:sz w:val="28"/>
          <w:szCs w:val="28"/>
        </w:rPr>
        <w:t>page 4</w:t>
      </w:r>
    </w:p>
    <w:p w14:paraId="64CA9F1F" w14:textId="77777777" w:rsidR="005A0C2C" w:rsidRPr="009C3936" w:rsidRDefault="00D1264D" w:rsidP="005A0C2C">
      <w:pPr>
        <w:spacing w:line="480" w:lineRule="auto"/>
        <w:rPr>
          <w:rFonts w:ascii="DIN-Light" w:hAnsi="DIN-Light"/>
          <w:color w:val="002060"/>
          <w:sz w:val="28"/>
          <w:szCs w:val="28"/>
        </w:rPr>
      </w:pPr>
      <w:r w:rsidRPr="009C3936">
        <w:rPr>
          <w:rFonts w:ascii="DIN-Light" w:hAnsi="DIN-Light"/>
          <w:color w:val="002060"/>
          <w:sz w:val="28"/>
          <w:szCs w:val="28"/>
        </w:rPr>
        <w:t>Clinical Authority 13-15. Intermediate (practical application)</w:t>
      </w:r>
      <w:r w:rsidR="00562AFB">
        <w:rPr>
          <w:rFonts w:ascii="DIN-Light" w:hAnsi="DIN-Light"/>
          <w:color w:val="002060"/>
          <w:sz w:val="28"/>
          <w:szCs w:val="28"/>
        </w:rPr>
        <w:t>……</w:t>
      </w:r>
      <w:r w:rsidR="00AF33F2">
        <w:rPr>
          <w:rFonts w:ascii="DIN-Light" w:hAnsi="DIN-Light"/>
          <w:color w:val="002060"/>
          <w:sz w:val="28"/>
          <w:szCs w:val="28"/>
        </w:rPr>
        <w:t>…….</w:t>
      </w:r>
      <w:r w:rsidR="005A0C2C" w:rsidRPr="009C3936">
        <w:rPr>
          <w:rFonts w:ascii="DIN-Light" w:hAnsi="DIN-Light"/>
          <w:color w:val="002060"/>
          <w:sz w:val="28"/>
          <w:szCs w:val="28"/>
        </w:rPr>
        <w:t>….page 5</w:t>
      </w:r>
    </w:p>
    <w:p w14:paraId="4C4767B7" w14:textId="2640CC14" w:rsidR="00D1264D" w:rsidRPr="009C3936" w:rsidRDefault="00D1264D" w:rsidP="005A0C2C">
      <w:pPr>
        <w:spacing w:line="480" w:lineRule="auto"/>
        <w:rPr>
          <w:rFonts w:ascii="DIN-Light" w:hAnsi="DIN-Light"/>
          <w:color w:val="002060"/>
          <w:sz w:val="28"/>
          <w:szCs w:val="28"/>
        </w:rPr>
      </w:pPr>
      <w:r w:rsidRPr="009C3936">
        <w:rPr>
          <w:rFonts w:ascii="DIN-Light" w:hAnsi="DIN-Light"/>
          <w:color w:val="002060"/>
          <w:sz w:val="28"/>
          <w:szCs w:val="28"/>
        </w:rPr>
        <w:t>Medical Associate 15</w:t>
      </w:r>
      <w:r w:rsidR="005A0C2C" w:rsidRPr="009C3936">
        <w:rPr>
          <w:rFonts w:ascii="DIN-Light" w:hAnsi="DIN-Light"/>
          <w:color w:val="002060"/>
          <w:sz w:val="28"/>
          <w:szCs w:val="28"/>
        </w:rPr>
        <w:t xml:space="preserve">-17. Advanced (applied </w:t>
      </w:r>
      <w:proofErr w:type="gramStart"/>
      <w:r w:rsidR="005A0C2C" w:rsidRPr="009C3936">
        <w:rPr>
          <w:rFonts w:ascii="DIN-Light" w:hAnsi="DIN-Light"/>
          <w:color w:val="002060"/>
          <w:sz w:val="28"/>
          <w:szCs w:val="28"/>
        </w:rPr>
        <w:t>theory</w:t>
      </w:r>
      <w:r w:rsidRPr="009C3936">
        <w:rPr>
          <w:rFonts w:ascii="DIN-Light" w:hAnsi="DIN-Light"/>
          <w:color w:val="002060"/>
          <w:sz w:val="28"/>
          <w:szCs w:val="28"/>
        </w:rPr>
        <w:t>)</w:t>
      </w:r>
      <w:r w:rsidR="00562AFB">
        <w:rPr>
          <w:rFonts w:ascii="DIN-Light" w:hAnsi="DIN-Light"/>
          <w:color w:val="002060"/>
          <w:sz w:val="28"/>
          <w:szCs w:val="28"/>
        </w:rPr>
        <w:t>…</w:t>
      </w:r>
      <w:proofErr w:type="gramEnd"/>
      <w:r w:rsidR="00562AFB">
        <w:rPr>
          <w:rFonts w:ascii="DIN-Light" w:hAnsi="DIN-Light"/>
          <w:color w:val="002060"/>
          <w:sz w:val="28"/>
          <w:szCs w:val="28"/>
        </w:rPr>
        <w:t>…………………</w:t>
      </w:r>
      <w:r w:rsidR="00AF33F2">
        <w:rPr>
          <w:rFonts w:ascii="DIN-Light" w:hAnsi="DIN-Light"/>
          <w:color w:val="002060"/>
          <w:sz w:val="28"/>
          <w:szCs w:val="28"/>
        </w:rPr>
        <w:t>….</w:t>
      </w:r>
      <w:r w:rsidR="005A0C2C" w:rsidRPr="009C3936">
        <w:rPr>
          <w:rFonts w:ascii="DIN-Light" w:hAnsi="DIN-Light"/>
          <w:color w:val="002060"/>
          <w:sz w:val="28"/>
          <w:szCs w:val="28"/>
        </w:rPr>
        <w:t>…page 6</w:t>
      </w:r>
    </w:p>
    <w:p w14:paraId="6A62B031" w14:textId="1EE1EB11" w:rsidR="005A0C2C" w:rsidRPr="009C3936" w:rsidRDefault="005A0C2C" w:rsidP="005A0C2C">
      <w:pPr>
        <w:spacing w:line="480" w:lineRule="auto"/>
        <w:rPr>
          <w:rFonts w:ascii="DIN-Light" w:hAnsi="DIN-Light"/>
          <w:color w:val="002060"/>
          <w:sz w:val="28"/>
          <w:szCs w:val="28"/>
        </w:rPr>
      </w:pPr>
      <w:r w:rsidRPr="009C3936">
        <w:rPr>
          <w:rFonts w:ascii="DIN-Light" w:hAnsi="DIN-Light"/>
          <w:color w:val="002060"/>
          <w:sz w:val="28"/>
          <w:szCs w:val="28"/>
        </w:rPr>
        <w:t>Medical Expert 17+ Expert (recogni</w:t>
      </w:r>
      <w:r w:rsidR="00562AFB">
        <w:rPr>
          <w:rFonts w:ascii="DIN-Light" w:hAnsi="DIN-Light"/>
          <w:color w:val="002060"/>
          <w:sz w:val="28"/>
          <w:szCs w:val="28"/>
        </w:rPr>
        <w:t xml:space="preserve">zed </w:t>
      </w:r>
      <w:proofErr w:type="gramStart"/>
      <w:r w:rsidR="00562AFB">
        <w:rPr>
          <w:rFonts w:ascii="DIN-Light" w:hAnsi="DIN-Light"/>
          <w:color w:val="002060"/>
          <w:sz w:val="28"/>
          <w:szCs w:val="28"/>
        </w:rPr>
        <w:t>authority)…</w:t>
      </w:r>
      <w:proofErr w:type="gramEnd"/>
      <w:r w:rsidR="00562AFB">
        <w:rPr>
          <w:rFonts w:ascii="DIN-Light" w:hAnsi="DIN-Light"/>
          <w:color w:val="002060"/>
          <w:sz w:val="28"/>
          <w:szCs w:val="28"/>
        </w:rPr>
        <w:t>……….……………</w:t>
      </w:r>
      <w:r w:rsidR="00AF33F2">
        <w:rPr>
          <w:rFonts w:ascii="DIN-Light" w:hAnsi="DIN-Light"/>
          <w:color w:val="002060"/>
          <w:sz w:val="28"/>
          <w:szCs w:val="28"/>
        </w:rPr>
        <w:t>….</w:t>
      </w:r>
      <w:r w:rsidRPr="009C3936">
        <w:rPr>
          <w:rFonts w:ascii="DIN-Light" w:hAnsi="DIN-Light"/>
          <w:color w:val="002060"/>
          <w:sz w:val="28"/>
          <w:szCs w:val="28"/>
        </w:rPr>
        <w:t>….page 7</w:t>
      </w:r>
    </w:p>
    <w:p w14:paraId="670E4A66" w14:textId="77777777" w:rsidR="00D1264D" w:rsidRPr="009C3936" w:rsidRDefault="00D1264D" w:rsidP="005A0C2C">
      <w:pPr>
        <w:spacing w:line="480" w:lineRule="auto"/>
        <w:rPr>
          <w:rFonts w:ascii="DIN-Light" w:hAnsi="DIN-Light"/>
          <w:color w:val="002060"/>
          <w:sz w:val="28"/>
          <w:szCs w:val="28"/>
        </w:rPr>
      </w:pPr>
      <w:r w:rsidRPr="009C3936">
        <w:rPr>
          <w:rFonts w:ascii="DIN-Light" w:hAnsi="DIN-Light"/>
          <w:color w:val="002060"/>
          <w:sz w:val="28"/>
          <w:szCs w:val="28"/>
        </w:rPr>
        <w:t>All participants or group activities 8-18</w:t>
      </w:r>
      <w:r w:rsidR="00562AFB">
        <w:rPr>
          <w:rFonts w:ascii="DIN-Light" w:hAnsi="DIN-Light"/>
          <w:color w:val="002060"/>
          <w:sz w:val="28"/>
          <w:szCs w:val="28"/>
        </w:rPr>
        <w:t>……………………………….….</w:t>
      </w:r>
      <w:r w:rsidR="005A0C2C" w:rsidRPr="009C3936">
        <w:rPr>
          <w:rFonts w:ascii="DIN-Light" w:hAnsi="DIN-Light"/>
          <w:color w:val="002060"/>
          <w:sz w:val="28"/>
          <w:szCs w:val="28"/>
        </w:rPr>
        <w:t>…………..page 8</w:t>
      </w:r>
    </w:p>
    <w:p w14:paraId="51C00F29" w14:textId="77777777" w:rsidR="00D1264D" w:rsidRPr="009C3936" w:rsidRDefault="00D1264D" w:rsidP="00D1264D">
      <w:pPr>
        <w:rPr>
          <w:color w:val="002060"/>
          <w:sz w:val="28"/>
          <w:szCs w:val="28"/>
        </w:rPr>
      </w:pPr>
    </w:p>
    <w:p w14:paraId="5012721C" w14:textId="77777777" w:rsidR="00D1264D" w:rsidRPr="009C3936" w:rsidRDefault="00D1264D" w:rsidP="00D1264D">
      <w:pPr>
        <w:rPr>
          <w:color w:val="002060"/>
          <w:sz w:val="28"/>
          <w:szCs w:val="28"/>
        </w:rPr>
      </w:pPr>
    </w:p>
    <w:p w14:paraId="6EB06A52" w14:textId="77777777" w:rsidR="00D1264D" w:rsidRPr="009C3936" w:rsidRDefault="00D1264D" w:rsidP="00D1264D">
      <w:pPr>
        <w:rPr>
          <w:color w:val="002060"/>
          <w:sz w:val="28"/>
          <w:szCs w:val="28"/>
        </w:rPr>
      </w:pPr>
    </w:p>
    <w:p w14:paraId="00EBB6F1" w14:textId="77777777" w:rsidR="00D1264D" w:rsidRPr="009C3936" w:rsidRDefault="00D1264D" w:rsidP="00D1264D">
      <w:pPr>
        <w:rPr>
          <w:color w:val="002060"/>
          <w:sz w:val="28"/>
          <w:szCs w:val="28"/>
        </w:rPr>
      </w:pPr>
    </w:p>
    <w:p w14:paraId="6DD5E56F" w14:textId="77777777" w:rsidR="00D1264D" w:rsidRPr="009C3936" w:rsidRDefault="00D1264D" w:rsidP="00D1264D">
      <w:pPr>
        <w:rPr>
          <w:color w:val="002060"/>
          <w:sz w:val="28"/>
          <w:szCs w:val="28"/>
        </w:rPr>
      </w:pPr>
    </w:p>
    <w:p w14:paraId="41CFC1C5" w14:textId="77777777" w:rsidR="00D1264D" w:rsidRPr="009C3936" w:rsidRDefault="00D1264D" w:rsidP="00D1264D">
      <w:pPr>
        <w:rPr>
          <w:color w:val="002060"/>
        </w:rPr>
      </w:pPr>
    </w:p>
    <w:p w14:paraId="5A497DE7" w14:textId="77777777" w:rsidR="00D1264D" w:rsidRDefault="00D1264D" w:rsidP="00D1264D"/>
    <w:p w14:paraId="506FF0DE" w14:textId="77777777" w:rsidR="00D1264D" w:rsidRDefault="00D1264D" w:rsidP="00D1264D"/>
    <w:p w14:paraId="71784857" w14:textId="77777777" w:rsidR="00D1264D" w:rsidRDefault="00D1264D" w:rsidP="00D1264D"/>
    <w:p w14:paraId="2E7C2DB0" w14:textId="68D5B739" w:rsidR="00D1264D" w:rsidRDefault="00D1264D" w:rsidP="00D1264D"/>
    <w:p w14:paraId="69E2F68C" w14:textId="431947D4" w:rsidR="00B474B2" w:rsidRDefault="00B474B2" w:rsidP="00D1264D"/>
    <w:p w14:paraId="3BE56A3B" w14:textId="77777777" w:rsidR="00B474B2" w:rsidRDefault="00B474B2" w:rsidP="00D1264D"/>
    <w:p w14:paraId="6CF18AFB" w14:textId="77777777" w:rsidR="00D1264D" w:rsidRDefault="00D1264D" w:rsidP="00D1264D"/>
    <w:p w14:paraId="5D893EB2" w14:textId="6C679765" w:rsidR="00B474B2" w:rsidRDefault="00B474B2" w:rsidP="00D1264D">
      <w:r w:rsidRPr="00A623F8">
        <w:rPr>
          <w:rFonts w:ascii="Arial" w:hAnsi="Arial" w:cs="Arial"/>
          <w:noProof/>
          <w:color w:val="002060"/>
          <w:sz w:val="28"/>
          <w:szCs w:val="28"/>
          <w14:textOutline w14:w="9525" w14:cap="rnd" w14:cmpd="sng" w14:algn="ctr">
            <w14:solidFill>
              <w14:schemeClr w14:val="accent5">
                <w14:lumMod w14:val="75000"/>
              </w14:schemeClr>
            </w14:solidFill>
            <w14:prstDash w14:val="solid"/>
            <w14:bevel/>
          </w14:textOutline>
        </w:rPr>
        <w:lastRenderedPageBreak/>
        <w:drawing>
          <wp:anchor distT="0" distB="0" distL="114300" distR="114300" simplePos="0" relativeHeight="251696128" behindDoc="0" locked="0" layoutInCell="1" allowOverlap="1" wp14:anchorId="64A4A3DB" wp14:editId="2E3D42C6">
            <wp:simplePos x="0" y="0"/>
            <wp:positionH relativeFrom="margin">
              <wp:posOffset>0</wp:posOffset>
            </wp:positionH>
            <wp:positionV relativeFrom="margin">
              <wp:posOffset>-462915</wp:posOffset>
            </wp:positionV>
            <wp:extent cx="1529715" cy="94234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292640\Desktop\iCAN logo.pn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529715" cy="942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96581D" w14:textId="77777777" w:rsidR="00B474B2" w:rsidRDefault="00B474B2" w:rsidP="00D1264D"/>
    <w:p w14:paraId="51BBB1A4" w14:textId="77777777" w:rsidR="00B254CC" w:rsidRDefault="00B254CC" w:rsidP="00D1264D">
      <w:r>
        <w:rPr>
          <w:noProof/>
        </w:rPr>
        <mc:AlternateContent>
          <mc:Choice Requires="wps">
            <w:drawing>
              <wp:anchor distT="0" distB="0" distL="114300" distR="114300" simplePos="0" relativeHeight="251682816" behindDoc="0" locked="0" layoutInCell="1" allowOverlap="1" wp14:anchorId="24F077DF" wp14:editId="38335F7C">
                <wp:simplePos x="0" y="0"/>
                <wp:positionH relativeFrom="margin">
                  <wp:posOffset>175260</wp:posOffset>
                </wp:positionH>
                <wp:positionV relativeFrom="paragraph">
                  <wp:posOffset>108585</wp:posOffset>
                </wp:positionV>
                <wp:extent cx="6492240" cy="350520"/>
                <wp:effectExtent l="0" t="0" r="22860" b="11430"/>
                <wp:wrapNone/>
                <wp:docPr id="14" name="Text Box 14"/>
                <wp:cNvGraphicFramePr/>
                <a:graphic xmlns:a="http://schemas.openxmlformats.org/drawingml/2006/main">
                  <a:graphicData uri="http://schemas.microsoft.com/office/word/2010/wordprocessingShape">
                    <wps:wsp>
                      <wps:cNvSpPr txBox="1"/>
                      <wps:spPr>
                        <a:xfrm>
                          <a:off x="0" y="0"/>
                          <a:ext cx="6492240" cy="350520"/>
                        </a:xfrm>
                        <a:prstGeom prst="rect">
                          <a:avLst/>
                        </a:prstGeom>
                        <a:solidFill>
                          <a:schemeClr val="lt1"/>
                        </a:solidFill>
                        <a:ln w="6350">
                          <a:solidFill>
                            <a:prstClr val="black"/>
                          </a:solidFill>
                        </a:ln>
                      </wps:spPr>
                      <wps:txbx>
                        <w:txbxContent>
                          <w:p w14:paraId="23FBBB09" w14:textId="77777777" w:rsidR="0007768F" w:rsidRDefault="0007768F" w:rsidP="00694485">
                            <w:pPr>
                              <w:rPr>
                                <w:rFonts w:ascii="DIN-Black" w:hAnsi="DIN-Black"/>
                                <w:color w:val="002060"/>
                                <w:sz w:val="32"/>
                                <w:szCs w:val="32"/>
                              </w:rPr>
                            </w:pPr>
                            <w:r w:rsidRPr="00694485">
                              <w:rPr>
                                <w:rFonts w:ascii="DIN-Black" w:hAnsi="DIN-Black"/>
                                <w:color w:val="002060"/>
                                <w:sz w:val="32"/>
                                <w:szCs w:val="32"/>
                              </w:rPr>
                              <w:t>Pre Med Specialist 8-10. Fundamental awareness/basic knowledge</w:t>
                            </w:r>
                          </w:p>
                          <w:p w14:paraId="0B4311DA" w14:textId="77777777" w:rsidR="001551E9" w:rsidRDefault="001551E9" w:rsidP="00694485">
                            <w:pPr>
                              <w:rPr>
                                <w:rFonts w:ascii="DIN-Black" w:hAnsi="DIN-Black"/>
                                <w:color w:val="002060"/>
                                <w:sz w:val="32"/>
                                <w:szCs w:val="32"/>
                              </w:rPr>
                            </w:pPr>
                          </w:p>
                          <w:p w14:paraId="271099E9" w14:textId="77777777" w:rsidR="001551E9" w:rsidRPr="00694485" w:rsidRDefault="001551E9" w:rsidP="00694485">
                            <w:pPr>
                              <w:rPr>
                                <w:rFonts w:ascii="DIN-Black" w:hAnsi="DIN-Black"/>
                                <w:color w:val="002060"/>
                                <w:sz w:val="32"/>
                                <w:szCs w:val="32"/>
                              </w:rPr>
                            </w:pPr>
                          </w:p>
                          <w:p w14:paraId="42ED3E96" w14:textId="77777777" w:rsidR="0007768F" w:rsidRDefault="000776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077DF" id="Text Box 14" o:spid="_x0000_s1028" type="#_x0000_t202" style="position:absolute;margin-left:13.8pt;margin-top:8.55pt;width:511.2pt;height:27.6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" fillcolor="white [3201]" strokeweight=".5pt">
                <v:textbox>
                  <w:txbxContent>
                    <w:p w14:paraId="23FBBB09" w14:textId="77777777" w:rsidR="0007768F" w:rsidRDefault="0007768F" w:rsidP="00694485">
                      <w:pPr>
                        <w:rPr>
                          <w:rFonts w:ascii="DIN-Black" w:hAnsi="DIN-Black"/>
                          <w:color w:val="002060"/>
                          <w:sz w:val="32"/>
                          <w:szCs w:val="32"/>
                        </w:rPr>
                      </w:pPr>
                      <w:r w:rsidRPr="00694485">
                        <w:rPr>
                          <w:rFonts w:ascii="DIN-Black" w:hAnsi="DIN-Black"/>
                          <w:color w:val="002060"/>
                          <w:sz w:val="32"/>
                          <w:szCs w:val="32"/>
                        </w:rPr>
                        <w:t>Pre Med Specialist 8-10. Fundamental awareness/basic knowledge</w:t>
                      </w:r>
                    </w:p>
                    <w:p w14:paraId="0B4311DA" w14:textId="77777777" w:rsidR="001551E9" w:rsidRDefault="001551E9" w:rsidP="00694485">
                      <w:pPr>
                        <w:rPr>
                          <w:rFonts w:ascii="DIN-Black" w:hAnsi="DIN-Black"/>
                          <w:color w:val="002060"/>
                          <w:sz w:val="32"/>
                          <w:szCs w:val="32"/>
                        </w:rPr>
                      </w:pPr>
                    </w:p>
                    <w:p w14:paraId="271099E9" w14:textId="77777777" w:rsidR="001551E9" w:rsidRPr="00694485" w:rsidRDefault="001551E9" w:rsidP="00694485">
                      <w:pPr>
                        <w:rPr>
                          <w:rFonts w:ascii="DIN-Black" w:hAnsi="DIN-Black"/>
                          <w:color w:val="002060"/>
                          <w:sz w:val="32"/>
                          <w:szCs w:val="32"/>
                        </w:rPr>
                      </w:pPr>
                    </w:p>
                    <w:p w14:paraId="42ED3E96" w14:textId="77777777" w:rsidR="0007768F" w:rsidRDefault="0007768F"/>
                  </w:txbxContent>
                </v:textbox>
                <w10:wrap anchorx="margin"/>
              </v:shape>
            </w:pict>
          </mc:Fallback>
        </mc:AlternateContent>
      </w:r>
      <w:r w:rsidRPr="00EA0B0C">
        <w:rPr>
          <w:rFonts w:ascii="Calisto MT" w:hAnsi="Calisto MT" w:cs="Times New Roman"/>
          <w:b/>
          <w:noProof/>
          <w:color w:val="002060"/>
          <w:sz w:val="24"/>
          <w:szCs w:val="24"/>
          <w14:textOutline w14:w="9525" w14:cap="rnd" w14:cmpd="sng" w14:algn="ctr">
            <w14:solidFill>
              <w14:schemeClr w14:val="accent5">
                <w14:lumMod w14:val="75000"/>
              </w14:schemeClr>
            </w14:solidFill>
            <w14:prstDash w14:val="solid"/>
            <w14:bevel/>
          </w14:textOutline>
        </w:rPr>
        <mc:AlternateContent>
          <mc:Choice Requires="wps">
            <w:drawing>
              <wp:anchor distT="45720" distB="45720" distL="114300" distR="114300" simplePos="0" relativeHeight="251667456" behindDoc="0" locked="0" layoutInCell="1" allowOverlap="1" wp14:anchorId="25E2D7BD" wp14:editId="0A7B3046">
                <wp:simplePos x="0" y="0"/>
                <wp:positionH relativeFrom="margin">
                  <wp:align>right</wp:align>
                </wp:positionH>
                <wp:positionV relativeFrom="paragraph">
                  <wp:posOffset>0</wp:posOffset>
                </wp:positionV>
                <wp:extent cx="6789420" cy="1404620"/>
                <wp:effectExtent l="38100" t="38100" r="30480" b="368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1404620"/>
                        </a:xfrm>
                        <a:prstGeom prst="rect">
                          <a:avLst/>
                        </a:prstGeom>
                        <a:solidFill>
                          <a:schemeClr val="accent1">
                            <a:lumMod val="75000"/>
                          </a:schemeClr>
                        </a:solidFill>
                        <a:ln w="76200">
                          <a:solidFill>
                            <a:schemeClr val="accent1">
                              <a:lumMod val="75000"/>
                            </a:schemeClr>
                          </a:solidFill>
                          <a:miter lim="800000"/>
                          <a:headEnd/>
                          <a:tailEnd/>
                        </a:ln>
                      </wps:spPr>
                      <wps:txbx>
                        <w:txbxContent>
                          <w:p w14:paraId="2805DC7D" w14:textId="77777777" w:rsidR="001551E9" w:rsidRPr="0007768F" w:rsidRDefault="001551E9" w:rsidP="0007768F">
                            <w:pPr>
                              <w:rPr>
                                <w:rFonts w:ascii="DIN-Light" w:hAnsi="DIN-Light"/>
                                <w:color w:val="002060"/>
                                <w:sz w:val="32"/>
                                <w:szCs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E2D7BD" id="_x0000_s1029" type="#_x0000_t202" style="position:absolute;margin-left:483.4pt;margin-top:0;width:534.6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" fillcolor="#2e74b5 [2404]" strokecolor="#2e74b5 [2404]" strokeweight="6pt">
                <v:textbox style="mso-fit-shape-to-text:t">
                  <w:txbxContent>
                    <w:p w14:paraId="2805DC7D" w14:textId="77777777" w:rsidR="001551E9" w:rsidRPr="0007768F" w:rsidRDefault="001551E9" w:rsidP="0007768F">
                      <w:pPr>
                        <w:rPr>
                          <w:rFonts w:ascii="DIN-Light" w:hAnsi="DIN-Light"/>
                          <w:color w:val="002060"/>
                          <w:sz w:val="32"/>
                          <w:szCs w:val="32"/>
                        </w:rPr>
                      </w:pPr>
                    </w:p>
                  </w:txbxContent>
                </v:textbox>
                <w10:wrap type="square" anchorx="margin"/>
              </v:shape>
            </w:pict>
          </mc:Fallback>
        </mc:AlternateContent>
      </w:r>
    </w:p>
    <w:tbl>
      <w:tblPr>
        <w:tblStyle w:val="TableGrid"/>
        <w:tblW w:w="10800" w:type="dxa"/>
        <w:tblInd w:w="-5" w:type="dxa"/>
        <w:tblLook w:val="04A0" w:firstRow="1" w:lastRow="0" w:firstColumn="1" w:lastColumn="0" w:noHBand="0" w:noVBand="1"/>
      </w:tblPr>
      <w:tblGrid>
        <w:gridCol w:w="2583"/>
        <w:gridCol w:w="3581"/>
        <w:gridCol w:w="1540"/>
        <w:gridCol w:w="3096"/>
      </w:tblGrid>
      <w:tr w:rsidR="00FC5FE7" w:rsidRPr="000454AD" w14:paraId="2AFAE68B" w14:textId="77777777" w:rsidTr="003C5446">
        <w:tc>
          <w:tcPr>
            <w:tcW w:w="2583" w:type="dxa"/>
            <w:shd w:val="clear" w:color="auto" w:fill="FFFFFF" w:themeFill="background1"/>
          </w:tcPr>
          <w:p w14:paraId="289ABC24" w14:textId="77777777" w:rsidR="00FC5FE7" w:rsidRPr="009A0D94" w:rsidRDefault="00FC5FE7" w:rsidP="002D6CFA">
            <w:pPr>
              <w:pStyle w:val="ListParagraph"/>
              <w:ind w:left="0"/>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r w:rsidRPr="009A0D94">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Objective</w:t>
            </w:r>
          </w:p>
        </w:tc>
        <w:tc>
          <w:tcPr>
            <w:tcW w:w="3581" w:type="dxa"/>
            <w:shd w:val="clear" w:color="auto" w:fill="FFFFFF" w:themeFill="background1"/>
          </w:tcPr>
          <w:p w14:paraId="53308991" w14:textId="77777777" w:rsidR="00FC5FE7" w:rsidRPr="009A0D94" w:rsidRDefault="00FC5FE7" w:rsidP="002D6CFA">
            <w:pPr>
              <w:pStyle w:val="ListParagraph"/>
              <w:ind w:left="0"/>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r w:rsidRPr="009A0D94">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Content</w:t>
            </w:r>
          </w:p>
        </w:tc>
        <w:tc>
          <w:tcPr>
            <w:tcW w:w="1540" w:type="dxa"/>
            <w:shd w:val="clear" w:color="auto" w:fill="FFFFFF" w:themeFill="background1"/>
          </w:tcPr>
          <w:p w14:paraId="081A6D60" w14:textId="77777777" w:rsidR="00FC5FE7" w:rsidRPr="009A0D94" w:rsidRDefault="00FC5FE7" w:rsidP="002D6CFA">
            <w:pPr>
              <w:pStyle w:val="ListParagraph"/>
              <w:ind w:left="0"/>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r w:rsidRPr="009A0D94">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Activity</w:t>
            </w:r>
          </w:p>
        </w:tc>
        <w:tc>
          <w:tcPr>
            <w:tcW w:w="3096" w:type="dxa"/>
            <w:shd w:val="clear" w:color="auto" w:fill="FFFFFF" w:themeFill="background1"/>
          </w:tcPr>
          <w:p w14:paraId="78E2AC5A" w14:textId="77777777" w:rsidR="00FC5FE7" w:rsidRPr="009A0D94" w:rsidRDefault="00FC5FE7" w:rsidP="002D6CFA">
            <w:pPr>
              <w:pStyle w:val="ListParagraph"/>
              <w:ind w:left="0"/>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p>
        </w:tc>
      </w:tr>
      <w:tr w:rsidR="00FC5FE7" w:rsidRPr="000454AD" w14:paraId="4FA6216C" w14:textId="77777777" w:rsidTr="003C5446">
        <w:trPr>
          <w:trHeight w:val="1476"/>
        </w:trPr>
        <w:tc>
          <w:tcPr>
            <w:tcW w:w="2583" w:type="dxa"/>
            <w:vMerge w:val="restart"/>
            <w:shd w:val="clear" w:color="auto" w:fill="FFFFFF" w:themeFill="background1"/>
          </w:tcPr>
          <w:p w14:paraId="766B210F" w14:textId="406F0003" w:rsidR="00FC5FE7" w:rsidRPr="009A0D94" w:rsidRDefault="00FC5FE7" w:rsidP="002D6CFA">
            <w:pPr>
              <w:pStyle w:val="ListParagraph"/>
              <w:ind w:left="0"/>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r w:rsidRPr="009A0D94">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To increase self-</w:t>
            </w:r>
            <w:r w:rsidR="00B33746">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awareness</w:t>
            </w:r>
            <w:r w:rsidRPr="009A0D94">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 xml:space="preserve"> within the medical field</w:t>
            </w:r>
            <w:r w:rsidR="00B33746">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 xml:space="preserve"> by</w:t>
            </w:r>
            <w:r w:rsidRPr="009A0D94">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 xml:space="preserve"> “</w:t>
            </w:r>
            <w:r w:rsidR="00B33746">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Understanding Clinical Research</w:t>
            </w:r>
            <w:r w:rsidRPr="009A0D94">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w:t>
            </w:r>
          </w:p>
          <w:p w14:paraId="06E02FFE" w14:textId="0D1EADD1" w:rsidR="00FC5FE7" w:rsidRPr="009A0D94" w:rsidRDefault="00FC5FE7" w:rsidP="00FC5FE7">
            <w:pPr>
              <w:pStyle w:val="ListParagraph"/>
              <w:numPr>
                <w:ilvl w:val="0"/>
                <w:numId w:val="1"/>
              </w:numPr>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r w:rsidRPr="009A0D94">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 xml:space="preserve">Describe </w:t>
            </w:r>
            <w:r w:rsidR="00B33746">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times medicine made you feel better</w:t>
            </w:r>
            <w:r w:rsidRPr="009A0D94">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 xml:space="preserve"> </w:t>
            </w:r>
          </w:p>
          <w:p w14:paraId="71B90842" w14:textId="77777777" w:rsidR="00B33746" w:rsidRDefault="00FC5FE7" w:rsidP="00B33746">
            <w:pPr>
              <w:pStyle w:val="ListParagraph"/>
              <w:numPr>
                <w:ilvl w:val="0"/>
                <w:numId w:val="1"/>
              </w:numPr>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r w:rsidRPr="009A0D94">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 xml:space="preserve">Explain the positive attributes of </w:t>
            </w:r>
            <w:r w:rsidR="00B33746">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medicine and medical device</w:t>
            </w:r>
          </w:p>
          <w:p w14:paraId="28C1C461" w14:textId="77D2021F" w:rsidR="00FC5FE7" w:rsidRPr="00B33746" w:rsidRDefault="00B33746" w:rsidP="00B33746">
            <w:pPr>
              <w:pStyle w:val="ListParagraph"/>
              <w:numPr>
                <w:ilvl w:val="0"/>
                <w:numId w:val="1"/>
              </w:numPr>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r>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 xml:space="preserve">Practice </w:t>
            </w:r>
            <w:r w:rsidR="00C507C2">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innovation in pediatric healthcare</w:t>
            </w:r>
            <w:r w:rsidR="00FC5FE7" w:rsidRPr="00B33746">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 xml:space="preserve">  </w:t>
            </w:r>
          </w:p>
        </w:tc>
        <w:tc>
          <w:tcPr>
            <w:tcW w:w="3581" w:type="dxa"/>
            <w:vMerge w:val="restart"/>
            <w:shd w:val="clear" w:color="auto" w:fill="FFFFFF" w:themeFill="background1"/>
          </w:tcPr>
          <w:p w14:paraId="2C977729" w14:textId="04F49C68" w:rsidR="00FC5FE7" w:rsidRPr="009A0D94" w:rsidRDefault="00FC5FE7" w:rsidP="002D6CFA">
            <w:pPr>
              <w:pStyle w:val="ListParagraph"/>
              <w:ind w:left="0"/>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r w:rsidRPr="009A0D94">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 xml:space="preserve">Encouragement of </w:t>
            </w:r>
            <w:r w:rsidR="00C507C2">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understanding clinical research and positive self-advocacy to share patient voice</w:t>
            </w:r>
          </w:p>
          <w:p w14:paraId="49C32308" w14:textId="6D7FDED6" w:rsidR="00FC5FE7" w:rsidRPr="009A0D94" w:rsidRDefault="00FC5FE7" w:rsidP="00FC5FE7">
            <w:pPr>
              <w:pStyle w:val="ListParagraph"/>
              <w:numPr>
                <w:ilvl w:val="0"/>
                <w:numId w:val="1"/>
              </w:numPr>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r w:rsidRPr="009A0D94">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Provide a positive space for “</w:t>
            </w:r>
            <w:r w:rsidR="00C507C2">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understanding clinical research”</w:t>
            </w:r>
          </w:p>
          <w:p w14:paraId="5E23BA27" w14:textId="77777777" w:rsidR="00FC5FE7" w:rsidRPr="009A0D94" w:rsidRDefault="00FC5FE7" w:rsidP="00FC5FE7">
            <w:pPr>
              <w:pStyle w:val="ListParagraph"/>
              <w:numPr>
                <w:ilvl w:val="0"/>
                <w:numId w:val="1"/>
              </w:numPr>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r w:rsidRPr="009A0D94">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Allow assertion of individuality while providing positive encouragement as well as positive reinforcement (CDE, 2000).</w:t>
            </w:r>
          </w:p>
        </w:tc>
        <w:tc>
          <w:tcPr>
            <w:tcW w:w="4636" w:type="dxa"/>
            <w:gridSpan w:val="2"/>
            <w:shd w:val="clear" w:color="auto" w:fill="FFFFFF" w:themeFill="background1"/>
          </w:tcPr>
          <w:p w14:paraId="42122C60" w14:textId="52E69F99" w:rsidR="00FC5FE7" w:rsidRPr="009A0D94" w:rsidRDefault="00C507C2" w:rsidP="00C507C2">
            <w:pPr>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r>
              <w:rPr>
                <w:rFonts w:ascii="DIN-Light" w:hAnsi="DIN-Light" w:cs="Times New Roman"/>
                <w:color w:val="002060"/>
                <w:sz w:val="24"/>
                <w:szCs w:val="24"/>
                <w:u w:val="single"/>
                <w14:textOutline w14:w="9525" w14:cap="rnd" w14:cmpd="sng" w14:algn="ctr">
                  <w14:solidFill>
                    <w14:schemeClr w14:val="accent5">
                      <w14:lumMod w14:val="75000"/>
                    </w14:schemeClr>
                  </w14:solidFill>
                  <w14:prstDash w14:val="solid"/>
                  <w14:bevel/>
                </w14:textOutline>
              </w:rPr>
              <w:t xml:space="preserve">Story Time: </w:t>
            </w:r>
          </w:p>
          <w:p w14:paraId="4E3D4766" w14:textId="77777777" w:rsidR="00FC5FE7" w:rsidRPr="009A0D94" w:rsidRDefault="00FC5FE7" w:rsidP="002D6CFA">
            <w:pPr>
              <w:jc w:val="right"/>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p>
          <w:p w14:paraId="48374221" w14:textId="60BF695A" w:rsidR="00FC5FE7" w:rsidRDefault="00C507C2" w:rsidP="00FC5FE7">
            <w:pPr>
              <w:pStyle w:val="ListParagraph"/>
              <w:numPr>
                <w:ilvl w:val="0"/>
                <w:numId w:val="1"/>
              </w:numPr>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r>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 xml:space="preserve">Tell a story about medicine or medical devices that made you feel better. </w:t>
            </w:r>
          </w:p>
          <w:p w14:paraId="5DCDBD4D" w14:textId="19164C75" w:rsidR="00C507C2" w:rsidRPr="009A0D94" w:rsidRDefault="00C507C2" w:rsidP="00FC5FE7">
            <w:pPr>
              <w:pStyle w:val="ListParagraph"/>
              <w:numPr>
                <w:ilvl w:val="0"/>
                <w:numId w:val="1"/>
              </w:numPr>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r>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 xml:space="preserve">Draw a picture of a new medicine and share in your own words how that new medicine might help kids to feel better. </w:t>
            </w:r>
          </w:p>
          <w:p w14:paraId="0AF0B6EC" w14:textId="77777777" w:rsidR="00FC5FE7" w:rsidRPr="009A0D94" w:rsidRDefault="00FC5FE7" w:rsidP="002D6CFA">
            <w:pPr>
              <w:pStyle w:val="ListParagraph"/>
              <w:ind w:left="0"/>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p>
        </w:tc>
      </w:tr>
      <w:tr w:rsidR="00FC5FE7" w:rsidRPr="000454AD" w14:paraId="3BC7D0BA" w14:textId="77777777" w:rsidTr="003C5446">
        <w:trPr>
          <w:trHeight w:val="2160"/>
        </w:trPr>
        <w:tc>
          <w:tcPr>
            <w:tcW w:w="2583" w:type="dxa"/>
            <w:vMerge/>
            <w:shd w:val="clear" w:color="auto" w:fill="FFFFFF" w:themeFill="background1"/>
          </w:tcPr>
          <w:p w14:paraId="335D1416" w14:textId="77777777" w:rsidR="00FC5FE7" w:rsidRPr="009A0D94" w:rsidRDefault="00FC5FE7" w:rsidP="002D6CFA">
            <w:pPr>
              <w:pStyle w:val="ListParagraph"/>
              <w:ind w:left="0"/>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p>
        </w:tc>
        <w:tc>
          <w:tcPr>
            <w:tcW w:w="3581" w:type="dxa"/>
            <w:vMerge/>
            <w:shd w:val="clear" w:color="auto" w:fill="FFFFFF" w:themeFill="background1"/>
          </w:tcPr>
          <w:p w14:paraId="14D86065" w14:textId="77777777" w:rsidR="00FC5FE7" w:rsidRPr="009A0D94" w:rsidRDefault="00FC5FE7" w:rsidP="002D6CFA">
            <w:pPr>
              <w:pStyle w:val="ListParagraph"/>
              <w:ind w:left="0"/>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p>
        </w:tc>
        <w:tc>
          <w:tcPr>
            <w:tcW w:w="4636" w:type="dxa"/>
            <w:gridSpan w:val="2"/>
            <w:shd w:val="clear" w:color="auto" w:fill="FFFFFF" w:themeFill="background1"/>
          </w:tcPr>
          <w:p w14:paraId="4BF6B258" w14:textId="77777777" w:rsidR="00FC5FE7" w:rsidRPr="009A0D94" w:rsidRDefault="00FC5FE7" w:rsidP="00C507C2">
            <w:pPr>
              <w:pStyle w:val="ListParagraph"/>
              <w:jc w:val="both"/>
              <w:rPr>
                <w:rFonts w:ascii="DIN-Light" w:hAnsi="DIN-Light" w:cs="Times New Roman"/>
                <w:color w:val="002060"/>
                <w:sz w:val="24"/>
                <w:szCs w:val="24"/>
                <w:u w:val="single"/>
                <w14:textOutline w14:w="9525" w14:cap="rnd" w14:cmpd="sng" w14:algn="ctr">
                  <w14:solidFill>
                    <w14:schemeClr w14:val="accent5">
                      <w14:lumMod w14:val="75000"/>
                    </w14:schemeClr>
                  </w14:solidFill>
                  <w14:prstDash w14:val="solid"/>
                  <w14:bevel/>
                </w14:textOutline>
              </w:rPr>
            </w:pPr>
            <w:r w:rsidRPr="009A0D94">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 xml:space="preserve"> </w:t>
            </w:r>
          </w:p>
          <w:p w14:paraId="2E64DA96" w14:textId="0FBAA41B" w:rsidR="00FC5FE7" w:rsidRPr="009A0D94" w:rsidRDefault="00C507C2" w:rsidP="00FC5FE7">
            <w:pPr>
              <w:pStyle w:val="ListParagraph"/>
              <w:numPr>
                <w:ilvl w:val="0"/>
                <w:numId w:val="1"/>
              </w:numPr>
              <w:rPr>
                <w:rFonts w:ascii="DIN-Light" w:hAnsi="DIN-Light"/>
                <w:color w:val="002060"/>
                <w:sz w:val="24"/>
                <w:szCs w:val="24"/>
                <w14:textOutline w14:w="9525" w14:cap="rnd" w14:cmpd="sng" w14:algn="ctr">
                  <w14:solidFill>
                    <w14:schemeClr w14:val="accent5">
                      <w14:lumMod w14:val="75000"/>
                    </w14:schemeClr>
                  </w14:solidFill>
                  <w14:prstDash w14:val="solid"/>
                  <w14:bevel/>
                </w14:textOutline>
              </w:rPr>
            </w:pPr>
            <w:r>
              <w:rPr>
                <w:rFonts w:ascii="DIN-Light" w:hAnsi="DIN-Light"/>
                <w:color w:val="002060"/>
                <w:sz w:val="24"/>
                <w:szCs w:val="24"/>
                <w14:textOutline w14:w="9525" w14:cap="rnd" w14:cmpd="sng" w14:algn="ctr">
                  <w14:solidFill>
                    <w14:schemeClr w14:val="accent5">
                      <w14:lumMod w14:val="75000"/>
                    </w14:schemeClr>
                  </w14:solidFill>
                  <w14:prstDash w14:val="solid"/>
                  <w14:bevel/>
                </w14:textOutline>
              </w:rPr>
              <w:t xml:space="preserve">Watch </w:t>
            </w:r>
            <w:proofErr w:type="spellStart"/>
            <w:r>
              <w:rPr>
                <w:rFonts w:ascii="DIN-Light" w:hAnsi="DIN-Light"/>
                <w:color w:val="002060"/>
                <w:sz w:val="24"/>
                <w:szCs w:val="24"/>
                <w14:textOutline w14:w="9525" w14:cap="rnd" w14:cmpd="sng" w14:algn="ctr">
                  <w14:solidFill>
                    <w14:schemeClr w14:val="accent5">
                      <w14:lumMod w14:val="75000"/>
                    </w14:schemeClr>
                  </w14:solidFill>
                  <w14:prstDash w14:val="solid"/>
                  <w14:bevel/>
                </w14:textOutline>
              </w:rPr>
              <w:t>iCAN</w:t>
            </w:r>
            <w:proofErr w:type="spellEnd"/>
            <w:r>
              <w:rPr>
                <w:rFonts w:ascii="DIN-Light" w:hAnsi="DIN-Light"/>
                <w:color w:val="002060"/>
                <w:sz w:val="24"/>
                <w:szCs w:val="24"/>
                <w14:textOutline w14:w="9525" w14:cap="rnd" w14:cmpd="sng" w14:algn="ctr">
                  <w14:solidFill>
                    <w14:schemeClr w14:val="accent5">
                      <w14:lumMod w14:val="75000"/>
                    </w14:schemeClr>
                  </w14:solidFill>
                  <w14:prstDash w14:val="solid"/>
                  <w14:bevel/>
                </w14:textOutline>
              </w:rPr>
              <w:t xml:space="preserve"> Research Videos to learn more about clinical research and what that means to kids. </w:t>
            </w:r>
          </w:p>
          <w:p w14:paraId="6E227AA4" w14:textId="77777777" w:rsidR="00FC5FE7" w:rsidRPr="009A0D94" w:rsidRDefault="00FC5FE7" w:rsidP="002D6CFA">
            <w:pPr>
              <w:pStyle w:val="ListParagraph"/>
              <w:ind w:left="0"/>
              <w:rPr>
                <w:rFonts w:ascii="DIN-Light" w:hAnsi="DIN-Light" w:cs="Times New Roman"/>
                <w:color w:val="002060"/>
                <w:sz w:val="24"/>
                <w:szCs w:val="24"/>
                <w:u w:val="single"/>
                <w14:textOutline w14:w="9525" w14:cap="rnd" w14:cmpd="sng" w14:algn="ctr">
                  <w14:solidFill>
                    <w14:schemeClr w14:val="accent5">
                      <w14:lumMod w14:val="75000"/>
                    </w14:schemeClr>
                  </w14:solidFill>
                  <w14:prstDash w14:val="solid"/>
                  <w14:bevel/>
                </w14:textOutline>
              </w:rPr>
            </w:pPr>
          </w:p>
        </w:tc>
      </w:tr>
    </w:tbl>
    <w:p w14:paraId="7B9F3FD1" w14:textId="77777777" w:rsidR="001551E9" w:rsidRDefault="001551E9" w:rsidP="00EA0B0C">
      <w:pPr>
        <w:rPr>
          <w:rFonts w:ascii="Calisto MT" w:hAnsi="Calisto MT" w:cs="Times New Roman"/>
          <w:b/>
          <w:color w:val="002060"/>
          <w:sz w:val="24"/>
          <w:szCs w:val="24"/>
          <w14:textOutline w14:w="9525" w14:cap="rnd" w14:cmpd="sng" w14:algn="ctr">
            <w14:solidFill>
              <w14:schemeClr w14:val="accent5">
                <w14:lumMod w14:val="75000"/>
              </w14:schemeClr>
            </w14:solidFill>
            <w14:prstDash w14:val="solid"/>
            <w14:bevel/>
          </w14:textOutline>
        </w:rPr>
      </w:pPr>
    </w:p>
    <w:p w14:paraId="2760235F" w14:textId="77777777" w:rsidR="001551E9" w:rsidRDefault="001551E9" w:rsidP="00EA0B0C">
      <w:pPr>
        <w:rPr>
          <w:rFonts w:ascii="Calisto MT" w:hAnsi="Calisto MT" w:cs="Times New Roman"/>
          <w:b/>
          <w:color w:val="002060"/>
          <w:sz w:val="24"/>
          <w:szCs w:val="24"/>
          <w14:textOutline w14:w="9525" w14:cap="rnd" w14:cmpd="sng" w14:algn="ctr">
            <w14:solidFill>
              <w14:schemeClr w14:val="accent5">
                <w14:lumMod w14:val="75000"/>
              </w14:schemeClr>
            </w14:solidFill>
            <w14:prstDash w14:val="solid"/>
            <w14:bevel/>
          </w14:textOutline>
        </w:rPr>
      </w:pPr>
    </w:p>
    <w:p w14:paraId="2E39C376" w14:textId="77777777" w:rsidR="001551E9" w:rsidRDefault="001551E9" w:rsidP="00EA0B0C">
      <w:pPr>
        <w:rPr>
          <w:rFonts w:ascii="Calisto MT" w:hAnsi="Calisto MT" w:cs="Times New Roman"/>
          <w:b/>
          <w:color w:val="002060"/>
          <w:sz w:val="24"/>
          <w:szCs w:val="24"/>
          <w14:textOutline w14:w="9525" w14:cap="rnd" w14:cmpd="sng" w14:algn="ctr">
            <w14:solidFill>
              <w14:schemeClr w14:val="accent5">
                <w14:lumMod w14:val="75000"/>
              </w14:schemeClr>
            </w14:solidFill>
            <w14:prstDash w14:val="solid"/>
            <w14:bevel/>
          </w14:textOutline>
        </w:rPr>
      </w:pPr>
    </w:p>
    <w:p w14:paraId="790C586F" w14:textId="77777777" w:rsidR="001551E9" w:rsidRDefault="001551E9" w:rsidP="00EA0B0C">
      <w:pPr>
        <w:rPr>
          <w:rFonts w:ascii="Calisto MT" w:hAnsi="Calisto MT" w:cs="Times New Roman"/>
          <w:b/>
          <w:color w:val="002060"/>
          <w:sz w:val="24"/>
          <w:szCs w:val="24"/>
          <w14:textOutline w14:w="9525" w14:cap="rnd" w14:cmpd="sng" w14:algn="ctr">
            <w14:solidFill>
              <w14:schemeClr w14:val="accent5">
                <w14:lumMod w14:val="75000"/>
              </w14:schemeClr>
            </w14:solidFill>
            <w14:prstDash w14:val="solid"/>
            <w14:bevel/>
          </w14:textOutline>
        </w:rPr>
      </w:pPr>
    </w:p>
    <w:p w14:paraId="69A9A0F8" w14:textId="77777777" w:rsidR="001551E9" w:rsidRDefault="001551E9" w:rsidP="00EA0B0C">
      <w:pPr>
        <w:rPr>
          <w:rFonts w:ascii="Calisto MT" w:hAnsi="Calisto MT" w:cs="Times New Roman"/>
          <w:b/>
          <w:color w:val="002060"/>
          <w:sz w:val="24"/>
          <w:szCs w:val="24"/>
          <w14:textOutline w14:w="9525" w14:cap="rnd" w14:cmpd="sng" w14:algn="ctr">
            <w14:solidFill>
              <w14:schemeClr w14:val="accent5">
                <w14:lumMod w14:val="75000"/>
              </w14:schemeClr>
            </w14:solidFill>
            <w14:prstDash w14:val="solid"/>
            <w14:bevel/>
          </w14:textOutline>
        </w:rPr>
      </w:pPr>
    </w:p>
    <w:p w14:paraId="2B9133AB" w14:textId="77777777" w:rsidR="001551E9" w:rsidRDefault="001551E9" w:rsidP="00EA0B0C">
      <w:pPr>
        <w:rPr>
          <w:rFonts w:ascii="Calisto MT" w:hAnsi="Calisto MT" w:cs="Times New Roman"/>
          <w:b/>
          <w:color w:val="002060"/>
          <w:sz w:val="24"/>
          <w:szCs w:val="24"/>
          <w14:textOutline w14:w="9525" w14:cap="rnd" w14:cmpd="sng" w14:algn="ctr">
            <w14:solidFill>
              <w14:schemeClr w14:val="accent5">
                <w14:lumMod w14:val="75000"/>
              </w14:schemeClr>
            </w14:solidFill>
            <w14:prstDash w14:val="solid"/>
            <w14:bevel/>
          </w14:textOutline>
        </w:rPr>
      </w:pPr>
    </w:p>
    <w:p w14:paraId="7C77FE56" w14:textId="77777777" w:rsidR="001551E9" w:rsidRDefault="001551E9" w:rsidP="00EA0B0C">
      <w:pPr>
        <w:rPr>
          <w:rFonts w:ascii="Calisto MT" w:hAnsi="Calisto MT" w:cs="Times New Roman"/>
          <w:b/>
          <w:color w:val="002060"/>
          <w:sz w:val="24"/>
          <w:szCs w:val="24"/>
          <w14:textOutline w14:w="9525" w14:cap="rnd" w14:cmpd="sng" w14:algn="ctr">
            <w14:solidFill>
              <w14:schemeClr w14:val="accent5">
                <w14:lumMod w14:val="75000"/>
              </w14:schemeClr>
            </w14:solidFill>
            <w14:prstDash w14:val="solid"/>
            <w14:bevel/>
          </w14:textOutline>
        </w:rPr>
      </w:pPr>
    </w:p>
    <w:p w14:paraId="22651391" w14:textId="77777777" w:rsidR="001551E9" w:rsidRDefault="001551E9" w:rsidP="00EA0B0C">
      <w:pPr>
        <w:rPr>
          <w:rFonts w:ascii="Calisto MT" w:hAnsi="Calisto MT" w:cs="Times New Roman"/>
          <w:b/>
          <w:color w:val="002060"/>
          <w:sz w:val="24"/>
          <w:szCs w:val="24"/>
          <w14:textOutline w14:w="9525" w14:cap="rnd" w14:cmpd="sng" w14:algn="ctr">
            <w14:solidFill>
              <w14:schemeClr w14:val="accent5">
                <w14:lumMod w14:val="75000"/>
              </w14:schemeClr>
            </w14:solidFill>
            <w14:prstDash w14:val="solid"/>
            <w14:bevel/>
          </w14:textOutline>
        </w:rPr>
      </w:pPr>
    </w:p>
    <w:p w14:paraId="1AAC71ED" w14:textId="77777777" w:rsidR="009A0D94" w:rsidRDefault="009A0D94" w:rsidP="00EA0B0C">
      <w:pPr>
        <w:rPr>
          <w:rFonts w:ascii="Calisto MT" w:hAnsi="Calisto MT" w:cs="Times New Roman"/>
          <w:b/>
          <w:color w:val="002060"/>
          <w:sz w:val="24"/>
          <w:szCs w:val="24"/>
          <w14:textOutline w14:w="9525" w14:cap="rnd" w14:cmpd="sng" w14:algn="ctr">
            <w14:solidFill>
              <w14:schemeClr w14:val="accent5">
                <w14:lumMod w14:val="75000"/>
              </w14:schemeClr>
            </w14:solidFill>
            <w14:prstDash w14:val="solid"/>
            <w14:bevel/>
          </w14:textOutline>
        </w:rPr>
      </w:pPr>
    </w:p>
    <w:p w14:paraId="649B592D" w14:textId="77777777" w:rsidR="001551E9" w:rsidRDefault="001551E9" w:rsidP="00EA0B0C">
      <w:pPr>
        <w:rPr>
          <w:rFonts w:ascii="Calisto MT" w:hAnsi="Calisto MT" w:cs="Times New Roman"/>
          <w:b/>
          <w:color w:val="002060"/>
          <w:sz w:val="24"/>
          <w:szCs w:val="24"/>
          <w14:textOutline w14:w="9525" w14:cap="rnd" w14:cmpd="sng" w14:algn="ctr">
            <w14:solidFill>
              <w14:schemeClr w14:val="accent5">
                <w14:lumMod w14:val="75000"/>
              </w14:schemeClr>
            </w14:solidFill>
            <w14:prstDash w14:val="solid"/>
            <w14:bevel/>
          </w14:textOutline>
        </w:rPr>
      </w:pPr>
    </w:p>
    <w:p w14:paraId="36B90983" w14:textId="77777777" w:rsidR="001551E9" w:rsidRDefault="001551E9" w:rsidP="00EA0B0C">
      <w:pPr>
        <w:rPr>
          <w:rFonts w:ascii="Calisto MT" w:hAnsi="Calisto MT" w:cs="Times New Roman"/>
          <w:b/>
          <w:color w:val="002060"/>
          <w:sz w:val="24"/>
          <w:szCs w:val="24"/>
          <w14:textOutline w14:w="9525" w14:cap="rnd" w14:cmpd="sng" w14:algn="ctr">
            <w14:solidFill>
              <w14:schemeClr w14:val="accent5">
                <w14:lumMod w14:val="75000"/>
              </w14:schemeClr>
            </w14:solidFill>
            <w14:prstDash w14:val="solid"/>
            <w14:bevel/>
          </w14:textOutline>
        </w:rPr>
      </w:pPr>
    </w:p>
    <w:p w14:paraId="73AEAB39" w14:textId="77777777" w:rsidR="001551E9" w:rsidRDefault="001551E9" w:rsidP="00EA0B0C">
      <w:pPr>
        <w:rPr>
          <w:rFonts w:ascii="Calisto MT" w:hAnsi="Calisto MT" w:cs="Times New Roman"/>
          <w:b/>
          <w:color w:val="002060"/>
          <w:sz w:val="24"/>
          <w:szCs w:val="24"/>
          <w14:textOutline w14:w="9525" w14:cap="rnd" w14:cmpd="sng" w14:algn="ctr">
            <w14:solidFill>
              <w14:schemeClr w14:val="accent5">
                <w14:lumMod w14:val="75000"/>
              </w14:schemeClr>
            </w14:solidFill>
            <w14:prstDash w14:val="solid"/>
            <w14:bevel/>
          </w14:textOutline>
        </w:rPr>
      </w:pPr>
    </w:p>
    <w:p w14:paraId="0EEB923C" w14:textId="77777777" w:rsidR="001551E9" w:rsidRDefault="001551E9" w:rsidP="00EA0B0C">
      <w:pPr>
        <w:rPr>
          <w:rFonts w:ascii="Calisto MT" w:hAnsi="Calisto MT" w:cs="Times New Roman"/>
          <w:b/>
          <w:color w:val="002060"/>
          <w:sz w:val="24"/>
          <w:szCs w:val="24"/>
          <w14:textOutline w14:w="9525" w14:cap="rnd" w14:cmpd="sng" w14:algn="ctr">
            <w14:solidFill>
              <w14:schemeClr w14:val="accent5">
                <w14:lumMod w14:val="75000"/>
              </w14:schemeClr>
            </w14:solidFill>
            <w14:prstDash w14:val="solid"/>
            <w14:bevel/>
          </w14:textOutline>
        </w:rPr>
      </w:pPr>
    </w:p>
    <w:p w14:paraId="7E55CA41" w14:textId="7F3765FD" w:rsidR="001551E9" w:rsidRDefault="00B474B2" w:rsidP="00EA0B0C">
      <w:pPr>
        <w:rPr>
          <w:rFonts w:ascii="Calisto MT" w:hAnsi="Calisto MT" w:cs="Times New Roman"/>
          <w:b/>
          <w:color w:val="002060"/>
          <w:sz w:val="24"/>
          <w:szCs w:val="24"/>
          <w14:textOutline w14:w="9525" w14:cap="rnd" w14:cmpd="sng" w14:algn="ctr">
            <w14:solidFill>
              <w14:schemeClr w14:val="accent5">
                <w14:lumMod w14:val="75000"/>
              </w14:schemeClr>
            </w14:solidFill>
            <w14:prstDash w14:val="solid"/>
            <w14:bevel/>
          </w14:textOutline>
        </w:rPr>
      </w:pPr>
      <w:r w:rsidRPr="00A623F8">
        <w:rPr>
          <w:rFonts w:ascii="Arial" w:hAnsi="Arial" w:cs="Arial"/>
          <w:noProof/>
          <w:color w:val="002060"/>
          <w:sz w:val="28"/>
          <w:szCs w:val="28"/>
          <w14:textOutline w14:w="9525" w14:cap="rnd" w14:cmpd="sng" w14:algn="ctr">
            <w14:solidFill>
              <w14:schemeClr w14:val="accent5">
                <w14:lumMod w14:val="75000"/>
              </w14:schemeClr>
            </w14:solidFill>
            <w14:prstDash w14:val="solid"/>
            <w14:bevel/>
          </w14:textOutline>
        </w:rPr>
        <w:lastRenderedPageBreak/>
        <w:drawing>
          <wp:anchor distT="0" distB="0" distL="114300" distR="114300" simplePos="0" relativeHeight="251698176" behindDoc="0" locked="0" layoutInCell="1" allowOverlap="1" wp14:anchorId="0B50A6BB" wp14:editId="52231336">
            <wp:simplePos x="0" y="0"/>
            <wp:positionH relativeFrom="margin">
              <wp:posOffset>38100</wp:posOffset>
            </wp:positionH>
            <wp:positionV relativeFrom="margin">
              <wp:posOffset>-455295</wp:posOffset>
            </wp:positionV>
            <wp:extent cx="1354455" cy="834390"/>
            <wp:effectExtent l="0" t="0" r="0" b="381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292640\Desktop\iCAN logo.png"/>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354455" cy="834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3D243D" w14:textId="77777777" w:rsidR="001551E9" w:rsidRDefault="001551E9" w:rsidP="00EA0B0C">
      <w:pPr>
        <w:rPr>
          <w:rFonts w:ascii="Calisto MT" w:hAnsi="Calisto MT" w:cs="Times New Roman"/>
          <w:b/>
          <w:color w:val="002060"/>
          <w:sz w:val="24"/>
          <w:szCs w:val="24"/>
          <w14:textOutline w14:w="9525" w14:cap="rnd" w14:cmpd="sng" w14:algn="ctr">
            <w14:solidFill>
              <w14:schemeClr w14:val="accent5">
                <w14:lumMod w14:val="75000"/>
              </w14:schemeClr>
            </w14:solidFill>
            <w14:prstDash w14:val="solid"/>
            <w14:bevel/>
          </w14:textOutline>
        </w:rPr>
      </w:pPr>
    </w:p>
    <w:p w14:paraId="10A3FF1F" w14:textId="77777777" w:rsidR="001551E9" w:rsidRDefault="003C5446" w:rsidP="00EA0B0C">
      <w:pPr>
        <w:rPr>
          <w:rFonts w:ascii="Calisto MT" w:hAnsi="Calisto MT" w:cs="Times New Roman"/>
          <w:b/>
          <w:color w:val="002060"/>
          <w:sz w:val="24"/>
          <w:szCs w:val="24"/>
          <w14:textOutline w14:w="9525" w14:cap="rnd" w14:cmpd="sng" w14:algn="ctr">
            <w14:solidFill>
              <w14:schemeClr w14:val="accent5">
                <w14:lumMod w14:val="75000"/>
              </w14:schemeClr>
            </w14:solidFill>
            <w14:prstDash w14:val="solid"/>
            <w14:bevel/>
          </w14:textOutline>
        </w:rPr>
      </w:pPr>
      <w:r>
        <w:rPr>
          <w:noProof/>
        </w:rPr>
        <mc:AlternateContent>
          <mc:Choice Requires="wps">
            <w:drawing>
              <wp:anchor distT="0" distB="0" distL="114300" distR="114300" simplePos="0" relativeHeight="251681792" behindDoc="0" locked="0" layoutInCell="1" allowOverlap="1" wp14:anchorId="32F7B344" wp14:editId="63A4F644">
                <wp:simplePos x="0" y="0"/>
                <wp:positionH relativeFrom="margin">
                  <wp:posOffset>152400</wp:posOffset>
                </wp:positionH>
                <wp:positionV relativeFrom="paragraph">
                  <wp:posOffset>146685</wp:posOffset>
                </wp:positionV>
                <wp:extent cx="6614160" cy="350520"/>
                <wp:effectExtent l="0" t="0" r="15240" b="11430"/>
                <wp:wrapNone/>
                <wp:docPr id="13" name="Text Box 13"/>
                <wp:cNvGraphicFramePr/>
                <a:graphic xmlns:a="http://schemas.openxmlformats.org/drawingml/2006/main">
                  <a:graphicData uri="http://schemas.microsoft.com/office/word/2010/wordprocessingShape">
                    <wps:wsp>
                      <wps:cNvSpPr txBox="1"/>
                      <wps:spPr>
                        <a:xfrm>
                          <a:off x="0" y="0"/>
                          <a:ext cx="6614160" cy="350520"/>
                        </a:xfrm>
                        <a:prstGeom prst="rect">
                          <a:avLst/>
                        </a:prstGeom>
                        <a:solidFill>
                          <a:schemeClr val="lt1"/>
                        </a:solidFill>
                        <a:ln w="6350">
                          <a:solidFill>
                            <a:prstClr val="black"/>
                          </a:solidFill>
                        </a:ln>
                      </wps:spPr>
                      <wps:txbx>
                        <w:txbxContent>
                          <w:p w14:paraId="050D3B77" w14:textId="77777777" w:rsidR="0007768F" w:rsidRPr="00652C19" w:rsidRDefault="0007768F" w:rsidP="0007768F">
                            <w:pPr>
                              <w:rPr>
                                <w:rFonts w:ascii="DIN-Black" w:hAnsi="DIN-Black"/>
                                <w:color w:val="002060"/>
                                <w:sz w:val="36"/>
                                <w:szCs w:val="36"/>
                              </w:rPr>
                            </w:pPr>
                            <w:r w:rsidRPr="00652C19">
                              <w:rPr>
                                <w:rFonts w:ascii="DIN-Black" w:hAnsi="DIN-Black"/>
                                <w:color w:val="002060"/>
                                <w:sz w:val="36"/>
                                <w:szCs w:val="36"/>
                              </w:rPr>
                              <w:t xml:space="preserve">Medical Apprentice 10-12. Novice (learning experience) </w:t>
                            </w:r>
                          </w:p>
                          <w:p w14:paraId="67AF0963" w14:textId="77777777" w:rsidR="0007768F" w:rsidRDefault="000776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F7B344" id="Text Box 13" o:spid="_x0000_s1030" type="#_x0000_t202" style="position:absolute;margin-left:12pt;margin-top:11.55pt;width:520.8pt;height:27.6pt;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" fillcolor="white [3201]" strokeweight=".5pt">
                <v:textbox>
                  <w:txbxContent>
                    <w:p w14:paraId="050D3B77" w14:textId="77777777" w:rsidR="0007768F" w:rsidRPr="00652C19" w:rsidRDefault="0007768F" w:rsidP="0007768F">
                      <w:pPr>
                        <w:rPr>
                          <w:rFonts w:ascii="DIN-Black" w:hAnsi="DIN-Black"/>
                          <w:color w:val="002060"/>
                          <w:sz w:val="36"/>
                          <w:szCs w:val="36"/>
                        </w:rPr>
                      </w:pPr>
                      <w:r w:rsidRPr="00652C19">
                        <w:rPr>
                          <w:rFonts w:ascii="DIN-Black" w:hAnsi="DIN-Black"/>
                          <w:color w:val="002060"/>
                          <w:sz w:val="36"/>
                          <w:szCs w:val="36"/>
                        </w:rPr>
                        <w:t xml:space="preserve">Medical Apprentice 10-12. Novice (learning experience) </w:t>
                      </w:r>
                    </w:p>
                    <w:p w14:paraId="67AF0963" w14:textId="77777777" w:rsidR="0007768F" w:rsidRDefault="0007768F"/>
                  </w:txbxContent>
                </v:textbox>
                <w10:wrap anchorx="margin"/>
              </v:shape>
            </w:pict>
          </mc:Fallback>
        </mc:AlternateContent>
      </w:r>
      <w:r w:rsidRPr="00EA0B0C">
        <w:rPr>
          <w:noProof/>
        </w:rPr>
        <mc:AlternateContent>
          <mc:Choice Requires="wps">
            <w:drawing>
              <wp:anchor distT="45720" distB="45720" distL="114300" distR="114300" simplePos="0" relativeHeight="251669504" behindDoc="0" locked="0" layoutInCell="1" allowOverlap="1" wp14:anchorId="4A88823E" wp14:editId="71F961CE">
                <wp:simplePos x="0" y="0"/>
                <wp:positionH relativeFrom="margin">
                  <wp:align>right</wp:align>
                </wp:positionH>
                <wp:positionV relativeFrom="paragraph">
                  <wp:posOffset>1905</wp:posOffset>
                </wp:positionV>
                <wp:extent cx="6781800" cy="1404620"/>
                <wp:effectExtent l="38100" t="38100" r="38100" b="419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04620"/>
                        </a:xfrm>
                        <a:prstGeom prst="rect">
                          <a:avLst/>
                        </a:prstGeom>
                        <a:solidFill>
                          <a:srgbClr val="56991F"/>
                        </a:solidFill>
                        <a:ln w="76200">
                          <a:solidFill>
                            <a:srgbClr val="56991F"/>
                          </a:solidFill>
                          <a:miter lim="800000"/>
                          <a:headEnd/>
                          <a:tailEnd/>
                        </a:ln>
                      </wps:spPr>
                      <wps:txbx>
                        <w:txbxContent>
                          <w:p w14:paraId="6D0A492E" w14:textId="77777777" w:rsidR="00EA0B0C" w:rsidRPr="00EA0B0C" w:rsidRDefault="00EA0B0C">
                            <w:pPr>
                              <w:rPr>
                                <w:rFonts w:ascii="DIN-Light" w:hAnsi="DIN-Light"/>
                                <w:sz w:val="36"/>
                                <w:szCs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88823E" id="_x0000_s1031" type="#_x0000_t202" style="position:absolute;margin-left:482.8pt;margin-top:.15pt;width:534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" fillcolor="#56991f" strokecolor="#56991f" strokeweight="6pt">
                <v:textbox style="mso-fit-shape-to-text:t">
                  <w:txbxContent>
                    <w:p w14:paraId="6D0A492E" w14:textId="77777777" w:rsidR="00EA0B0C" w:rsidRPr="00EA0B0C" w:rsidRDefault="00EA0B0C">
                      <w:pPr>
                        <w:rPr>
                          <w:rFonts w:ascii="DIN-Light" w:hAnsi="DIN-Light"/>
                          <w:sz w:val="36"/>
                          <w:szCs w:val="36"/>
                        </w:rPr>
                      </w:pPr>
                    </w:p>
                  </w:txbxContent>
                </v:textbox>
                <w10:wrap type="square" anchorx="margin"/>
              </v:shape>
            </w:pict>
          </mc:Fallback>
        </mc:AlternateContent>
      </w:r>
    </w:p>
    <w:tbl>
      <w:tblPr>
        <w:tblStyle w:val="TableGrid"/>
        <w:tblW w:w="10800" w:type="dxa"/>
        <w:tblInd w:w="-5" w:type="dxa"/>
        <w:tblLook w:val="04A0" w:firstRow="1" w:lastRow="0" w:firstColumn="1" w:lastColumn="0" w:noHBand="0" w:noVBand="1"/>
      </w:tblPr>
      <w:tblGrid>
        <w:gridCol w:w="2564"/>
        <w:gridCol w:w="4273"/>
        <w:gridCol w:w="3963"/>
      </w:tblGrid>
      <w:tr w:rsidR="001551E9" w:rsidRPr="00534F78" w14:paraId="7333DF94" w14:textId="77777777" w:rsidTr="0088309F">
        <w:tc>
          <w:tcPr>
            <w:tcW w:w="2610" w:type="dxa"/>
            <w:shd w:val="clear" w:color="auto" w:fill="FFFFFF" w:themeFill="background1"/>
          </w:tcPr>
          <w:p w14:paraId="7E7EFC42" w14:textId="77777777" w:rsidR="001551E9" w:rsidRPr="00534F78" w:rsidRDefault="001551E9" w:rsidP="002D6CFA">
            <w:pPr>
              <w:pStyle w:val="ListParagraph"/>
              <w:ind w:left="0"/>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r>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Ob</w:t>
            </w:r>
            <w:r w:rsidRPr="00534F78">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jective</w:t>
            </w:r>
          </w:p>
        </w:tc>
        <w:tc>
          <w:tcPr>
            <w:tcW w:w="5310" w:type="dxa"/>
            <w:shd w:val="clear" w:color="auto" w:fill="FFFFFF" w:themeFill="background1"/>
          </w:tcPr>
          <w:p w14:paraId="68A0726D" w14:textId="77777777" w:rsidR="001551E9" w:rsidRPr="00534F78" w:rsidRDefault="001551E9" w:rsidP="002D6CFA">
            <w:pPr>
              <w:pStyle w:val="ListParagraph"/>
              <w:ind w:left="0"/>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r w:rsidRPr="00534F78">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Content</w:t>
            </w:r>
          </w:p>
        </w:tc>
        <w:tc>
          <w:tcPr>
            <w:tcW w:w="2880" w:type="dxa"/>
            <w:shd w:val="clear" w:color="auto" w:fill="FFFFFF" w:themeFill="background1"/>
          </w:tcPr>
          <w:p w14:paraId="6E52A293" w14:textId="77777777" w:rsidR="001551E9" w:rsidRPr="00534F78" w:rsidRDefault="001551E9" w:rsidP="002D6CFA">
            <w:pPr>
              <w:pStyle w:val="ListParagraph"/>
              <w:ind w:left="0"/>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r w:rsidRPr="00534F78">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Activity</w:t>
            </w:r>
          </w:p>
        </w:tc>
      </w:tr>
      <w:tr w:rsidR="001551E9" w:rsidRPr="00534F78" w14:paraId="52A93B8E" w14:textId="77777777" w:rsidTr="0088309F">
        <w:trPr>
          <w:trHeight w:val="3950"/>
        </w:trPr>
        <w:tc>
          <w:tcPr>
            <w:tcW w:w="2610" w:type="dxa"/>
            <w:vMerge w:val="restart"/>
            <w:shd w:val="clear" w:color="auto" w:fill="FFFFFF" w:themeFill="background1"/>
          </w:tcPr>
          <w:p w14:paraId="28152C79" w14:textId="5E30ED6D" w:rsidR="001551E9" w:rsidRPr="00534F78" w:rsidRDefault="001551E9" w:rsidP="002D6CFA">
            <w:pPr>
              <w:pStyle w:val="ListParagraph"/>
              <w:ind w:left="0"/>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r w:rsidRPr="00534F78">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To increase self-advocacy within the medical field and “</w:t>
            </w:r>
            <w:r w:rsidR="008A14A9">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Understanding Clinical Research</w:t>
            </w:r>
            <w:r w:rsidRPr="00534F78">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w:t>
            </w:r>
          </w:p>
          <w:p w14:paraId="4F57F399" w14:textId="2C4E6FAE" w:rsidR="001551E9" w:rsidRPr="00534F78" w:rsidRDefault="001551E9" w:rsidP="00323E84">
            <w:pPr>
              <w:pStyle w:val="ListParagraph"/>
              <w:numPr>
                <w:ilvl w:val="0"/>
                <w:numId w:val="1"/>
              </w:numPr>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r w:rsidRPr="00534F78">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 xml:space="preserve">Recognize positive attributes of </w:t>
            </w:r>
            <w:r w:rsidR="008A14A9">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clinical research</w:t>
            </w:r>
          </w:p>
          <w:p w14:paraId="7C292605" w14:textId="645A49DC" w:rsidR="001551E9" w:rsidRPr="00534F78" w:rsidRDefault="001551E9" w:rsidP="00323E84">
            <w:pPr>
              <w:pStyle w:val="ListParagraph"/>
              <w:numPr>
                <w:ilvl w:val="0"/>
                <w:numId w:val="1"/>
              </w:numPr>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r w:rsidRPr="00534F78">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 xml:space="preserve">Identify </w:t>
            </w:r>
            <w:r w:rsidR="008A14A9">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ways to self-advocate to better understand clinical research</w:t>
            </w:r>
          </w:p>
          <w:p w14:paraId="51A48E2B" w14:textId="350A4F70" w:rsidR="001551E9" w:rsidRPr="00534F78" w:rsidRDefault="001551E9" w:rsidP="00323E84">
            <w:pPr>
              <w:pStyle w:val="ListParagraph"/>
              <w:numPr>
                <w:ilvl w:val="0"/>
                <w:numId w:val="1"/>
              </w:numPr>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r w:rsidRPr="00534F78">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 xml:space="preserve">Practice </w:t>
            </w:r>
            <w:r w:rsidR="008A14A9">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clinical research terminology</w:t>
            </w:r>
          </w:p>
          <w:p w14:paraId="30EEE74E" w14:textId="3C4F3353" w:rsidR="001551E9" w:rsidRPr="00534F78" w:rsidRDefault="001551E9" w:rsidP="00323E84">
            <w:pPr>
              <w:pStyle w:val="ListParagraph"/>
              <w:numPr>
                <w:ilvl w:val="0"/>
                <w:numId w:val="1"/>
              </w:numPr>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r w:rsidRPr="00534F78">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 xml:space="preserve">Promote self- advocacy by </w:t>
            </w:r>
            <w:r w:rsidR="008A14A9">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learning more about clinical research</w:t>
            </w:r>
            <w:r w:rsidRPr="00534F78">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 xml:space="preserve"> </w:t>
            </w:r>
            <w:r w:rsidR="008A14A9">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 xml:space="preserve">through the </w:t>
            </w:r>
            <w:r w:rsidRPr="00534F78">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encouragement of asking questions</w:t>
            </w:r>
          </w:p>
        </w:tc>
        <w:tc>
          <w:tcPr>
            <w:tcW w:w="5310" w:type="dxa"/>
            <w:vMerge w:val="restart"/>
            <w:shd w:val="clear" w:color="auto" w:fill="FFFFFF" w:themeFill="background1"/>
          </w:tcPr>
          <w:p w14:paraId="582C7373" w14:textId="77777777" w:rsidR="001551E9" w:rsidRPr="00534F78" w:rsidRDefault="001551E9" w:rsidP="002D6CFA">
            <w:pPr>
              <w:pStyle w:val="ListParagraph"/>
              <w:ind w:left="0"/>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r w:rsidRPr="00534F78">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Encouragement of public speaking and self-advocacy through positive reinforcement and positive message, learning the  attributes of those who lead</w:t>
            </w:r>
          </w:p>
          <w:p w14:paraId="3C55F3FF" w14:textId="77777777" w:rsidR="001551E9" w:rsidRPr="00534F78" w:rsidRDefault="001551E9" w:rsidP="002D6CFA">
            <w:pPr>
              <w:pStyle w:val="ListParagraph"/>
              <w:ind w:left="0"/>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p>
          <w:p w14:paraId="487E42B8" w14:textId="1265AE4B" w:rsidR="001551E9" w:rsidRPr="00534F78" w:rsidRDefault="001551E9" w:rsidP="00323E84">
            <w:pPr>
              <w:pStyle w:val="NormalWeb"/>
              <w:numPr>
                <w:ilvl w:val="0"/>
                <w:numId w:val="1"/>
              </w:numPr>
              <w:spacing w:before="0" w:beforeAutospacing="0" w:after="0" w:afterAutospacing="0"/>
              <w:rPr>
                <w:rFonts w:ascii="DIN-Light" w:hAnsi="DIN-Light"/>
                <w:color w:val="002060"/>
                <w14:textOutline w14:w="9525" w14:cap="rnd" w14:cmpd="sng" w14:algn="ctr">
                  <w14:solidFill>
                    <w14:schemeClr w14:val="accent5">
                      <w14:lumMod w14:val="75000"/>
                    </w14:schemeClr>
                  </w14:solidFill>
                  <w14:prstDash w14:val="solid"/>
                  <w14:bevel/>
                </w14:textOutline>
              </w:rPr>
            </w:pPr>
            <w:r w:rsidRPr="00534F78">
              <w:rPr>
                <w:rFonts w:ascii="DIN-Light" w:hAnsi="DIN-Light"/>
                <w:color w:val="002060"/>
                <w14:textOutline w14:w="9525" w14:cap="rnd" w14:cmpd="sng" w14:algn="ctr">
                  <w14:solidFill>
                    <w14:schemeClr w14:val="accent5">
                      <w14:lumMod w14:val="75000"/>
                    </w14:schemeClr>
                  </w14:solidFill>
                  <w14:prstDash w14:val="solid"/>
                  <w14:bevel/>
                </w14:textOutline>
              </w:rPr>
              <w:t xml:space="preserve">Attributes </w:t>
            </w:r>
            <w:r w:rsidR="008A14A9">
              <w:rPr>
                <w:rFonts w:ascii="DIN-Light" w:hAnsi="DIN-Light"/>
                <w:color w:val="002060"/>
                <w14:textOutline w14:w="9525" w14:cap="rnd" w14:cmpd="sng" w14:algn="ctr">
                  <w14:solidFill>
                    <w14:schemeClr w14:val="accent5">
                      <w14:lumMod w14:val="75000"/>
                    </w14:schemeClr>
                  </w14:solidFill>
                  <w14:prstDash w14:val="solid"/>
                  <w14:bevel/>
                </w14:textOutline>
              </w:rPr>
              <w:t>of understanding clinical research</w:t>
            </w:r>
            <w:r w:rsidRPr="00534F78">
              <w:rPr>
                <w:rFonts w:ascii="DIN-Light" w:hAnsi="DIN-Light"/>
                <w:color w:val="002060"/>
                <w14:textOutline w14:w="9525" w14:cap="rnd" w14:cmpd="sng" w14:algn="ctr">
                  <w14:solidFill>
                    <w14:schemeClr w14:val="accent5">
                      <w14:lumMod w14:val="75000"/>
                    </w14:schemeClr>
                  </w14:solidFill>
                  <w14:prstDash w14:val="solid"/>
                  <w14:bevel/>
                </w14:textOutline>
              </w:rPr>
              <w:t xml:space="preserve">: </w:t>
            </w:r>
          </w:p>
          <w:p w14:paraId="2ED278D1" w14:textId="048657F5" w:rsidR="001551E9" w:rsidRPr="00534F78" w:rsidRDefault="001551E9" w:rsidP="00323E84">
            <w:pPr>
              <w:pStyle w:val="NormalWeb"/>
              <w:shd w:val="clear" w:color="auto" w:fill="D9D9D9" w:themeFill="background1" w:themeFillShade="D9"/>
              <w:spacing w:before="0" w:beforeAutospacing="0" w:after="0" w:afterAutospacing="0"/>
              <w:ind w:left="270"/>
              <w:rPr>
                <w:rFonts w:ascii="DIN-Light" w:hAnsi="DIN-Light"/>
                <w:i/>
                <w:color w:val="002060"/>
                <w14:textOutline w14:w="9525" w14:cap="rnd" w14:cmpd="sng" w14:algn="ctr">
                  <w14:solidFill>
                    <w14:schemeClr w14:val="accent5">
                      <w14:lumMod w14:val="75000"/>
                    </w14:schemeClr>
                  </w14:solidFill>
                  <w14:prstDash w14:val="solid"/>
                  <w14:bevel/>
                </w14:textOutline>
              </w:rPr>
            </w:pPr>
            <w:r w:rsidRPr="00534F78">
              <w:rPr>
                <w:rFonts w:ascii="DIN-Light" w:hAnsi="DIN-Light"/>
                <w:i/>
                <w:color w:val="002060"/>
                <w:shd w:val="clear" w:color="auto" w:fill="D9D9D9" w:themeFill="background1" w:themeFillShade="D9"/>
                <w14:textOutline w14:w="9525" w14:cap="rnd" w14:cmpd="sng" w14:algn="ctr">
                  <w14:solidFill>
                    <w14:schemeClr w14:val="accent5">
                      <w14:lumMod w14:val="75000"/>
                    </w14:schemeClr>
                  </w14:solidFill>
                  <w14:prstDash w14:val="solid"/>
                  <w14:bevel/>
                </w14:textOutline>
              </w:rPr>
              <w:t>“</w:t>
            </w:r>
            <w:r w:rsidR="008A14A9">
              <w:rPr>
                <w:rFonts w:ascii="DIN-Light" w:hAnsi="DIN-Light"/>
                <w:i/>
                <w:color w:val="002060"/>
                <w:shd w:val="clear" w:color="auto" w:fill="D9D9D9" w:themeFill="background1" w:themeFillShade="D9"/>
                <w14:textOutline w14:w="9525" w14:cap="rnd" w14:cmpd="sng" w14:algn="ctr">
                  <w14:solidFill>
                    <w14:schemeClr w14:val="accent5">
                      <w14:lumMod w14:val="75000"/>
                    </w14:schemeClr>
                  </w14:solidFill>
                  <w14:prstDash w14:val="solid"/>
                  <w14:bevel/>
                </w14:textOutline>
              </w:rPr>
              <w:t xml:space="preserve">The best solutions are the ones with the end-user in mind from the </w:t>
            </w:r>
            <w:proofErr w:type="gramStart"/>
            <w:r w:rsidR="008A14A9">
              <w:rPr>
                <w:rFonts w:ascii="DIN-Light" w:hAnsi="DIN-Light"/>
                <w:i/>
                <w:color w:val="002060"/>
                <w:shd w:val="clear" w:color="auto" w:fill="D9D9D9" w:themeFill="background1" w:themeFillShade="D9"/>
                <w14:textOutline w14:w="9525" w14:cap="rnd" w14:cmpd="sng" w14:algn="ctr">
                  <w14:solidFill>
                    <w14:schemeClr w14:val="accent5">
                      <w14:lumMod w14:val="75000"/>
                    </w14:schemeClr>
                  </w14:solidFill>
                  <w14:prstDash w14:val="solid"/>
                  <w14:bevel/>
                </w14:textOutline>
              </w:rPr>
              <w:t xml:space="preserve">beginning </w:t>
            </w:r>
            <w:r w:rsidRPr="00534F78">
              <w:rPr>
                <w:rFonts w:ascii="DIN-Light" w:hAnsi="DIN-Light"/>
                <w:i/>
                <w:color w:val="002060"/>
                <w:shd w:val="clear" w:color="auto" w:fill="D9D9D9" w:themeFill="background1" w:themeFillShade="D9"/>
                <w14:textOutline w14:w="9525" w14:cap="rnd" w14:cmpd="sng" w14:algn="ctr">
                  <w14:solidFill>
                    <w14:schemeClr w14:val="accent5">
                      <w14:lumMod w14:val="75000"/>
                    </w14:schemeClr>
                  </w14:solidFill>
                  <w14:prstDash w14:val="solid"/>
                  <w14:bevel/>
                </w14:textOutline>
              </w:rPr>
              <w:t>”</w:t>
            </w:r>
            <w:proofErr w:type="gramEnd"/>
            <w:r w:rsidRPr="00534F78">
              <w:rPr>
                <w:rFonts w:ascii="DIN-Light" w:hAnsi="DIN-Light"/>
                <w:i/>
                <w:color w:val="002060"/>
                <w:shd w:val="clear" w:color="auto" w:fill="D9D9D9" w:themeFill="background1" w:themeFillShade="D9"/>
                <w14:textOutline w14:w="9525" w14:cap="rnd" w14:cmpd="sng" w14:algn="ctr">
                  <w14:solidFill>
                    <w14:schemeClr w14:val="accent5">
                      <w14:lumMod w14:val="75000"/>
                    </w14:schemeClr>
                  </w14:solidFill>
                  <w14:prstDash w14:val="solid"/>
                  <w14:bevel/>
                </w14:textOutline>
              </w:rPr>
              <w:t>-</w:t>
            </w:r>
            <w:r w:rsidR="008A14A9">
              <w:rPr>
                <w:rFonts w:ascii="DIN-Light" w:hAnsi="DIN-Light"/>
                <w:i/>
                <w:color w:val="002060"/>
                <w:shd w:val="clear" w:color="auto" w:fill="D9D9D9" w:themeFill="background1" w:themeFillShade="D9"/>
                <w14:textOutline w14:w="9525" w14:cap="rnd" w14:cmpd="sng" w14:algn="ctr">
                  <w14:solidFill>
                    <w14:schemeClr w14:val="accent5">
                      <w14:lumMod w14:val="75000"/>
                    </w14:schemeClr>
                  </w14:solidFill>
                  <w14:prstDash w14:val="solid"/>
                  <w14:bevel/>
                </w14:textOutline>
              </w:rPr>
              <w:t xml:space="preserve"> Amy </w:t>
            </w:r>
            <w:proofErr w:type="spellStart"/>
            <w:r w:rsidR="008A14A9">
              <w:rPr>
                <w:rFonts w:ascii="DIN-Light" w:hAnsi="DIN-Light"/>
                <w:i/>
                <w:color w:val="002060"/>
                <w:shd w:val="clear" w:color="auto" w:fill="D9D9D9" w:themeFill="background1" w:themeFillShade="D9"/>
                <w14:textOutline w14:w="9525" w14:cap="rnd" w14:cmpd="sng" w14:algn="ctr">
                  <w14:solidFill>
                    <w14:schemeClr w14:val="accent5">
                      <w14:lumMod w14:val="75000"/>
                    </w14:schemeClr>
                  </w14:solidFill>
                  <w14:prstDash w14:val="solid"/>
                  <w14:bevel/>
                </w14:textOutline>
              </w:rPr>
              <w:t>Ohmer</w:t>
            </w:r>
            <w:proofErr w:type="spellEnd"/>
          </w:p>
          <w:p w14:paraId="5B71B9F3" w14:textId="77777777" w:rsidR="001551E9" w:rsidRPr="00534F78" w:rsidRDefault="001551E9" w:rsidP="00323E84">
            <w:pPr>
              <w:pStyle w:val="ListParagraph"/>
              <w:shd w:val="clear" w:color="auto" w:fill="FFFFFF" w:themeFill="background1"/>
              <w:ind w:left="0"/>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p>
          <w:p w14:paraId="343265C5" w14:textId="412755E0" w:rsidR="008A14A9" w:rsidRPr="008A14A9" w:rsidRDefault="001551E9" w:rsidP="008A14A9">
            <w:pPr>
              <w:pStyle w:val="NormalWeb"/>
              <w:numPr>
                <w:ilvl w:val="0"/>
                <w:numId w:val="1"/>
              </w:numPr>
              <w:shd w:val="clear" w:color="auto" w:fill="FFFFFF" w:themeFill="background1"/>
              <w:spacing w:before="0" w:beforeAutospacing="0" w:after="160" w:afterAutospacing="0"/>
              <w:rPr>
                <w:rFonts w:ascii="DIN-Light" w:hAnsi="DIN-Light"/>
                <w:color w:val="002060"/>
                <w14:textOutline w14:w="9525" w14:cap="rnd" w14:cmpd="sng" w14:algn="ctr">
                  <w14:solidFill>
                    <w14:schemeClr w14:val="accent5">
                      <w14:lumMod w14:val="75000"/>
                    </w14:schemeClr>
                  </w14:solidFill>
                  <w14:prstDash w14:val="solid"/>
                  <w14:bevel/>
                </w14:textOutline>
              </w:rPr>
            </w:pPr>
            <w:r w:rsidRPr="00534F78">
              <w:rPr>
                <w:rFonts w:ascii="DIN-Light" w:hAnsi="DIN-Light"/>
                <w:i/>
                <w:color w:val="002060"/>
                <w:highlight w:val="lightGray"/>
                <w:shd w:val="clear" w:color="auto" w:fill="FFFFFF"/>
                <w14:textOutline w14:w="9525" w14:cap="rnd" w14:cmpd="sng" w14:algn="ctr">
                  <w14:solidFill>
                    <w14:schemeClr w14:val="accent5">
                      <w14:lumMod w14:val="75000"/>
                    </w14:schemeClr>
                  </w14:solidFill>
                  <w14:prstDash w14:val="solid"/>
                  <w14:bevel/>
                </w14:textOutline>
              </w:rPr>
              <w:t>“</w:t>
            </w:r>
            <w:r w:rsidR="008A14A9">
              <w:rPr>
                <w:rFonts w:ascii="DIN-Light" w:hAnsi="DIN-Light"/>
                <w:i/>
                <w:color w:val="002060"/>
                <w:highlight w:val="lightGray"/>
                <w:shd w:val="clear" w:color="auto" w:fill="FFFFFF"/>
                <w14:textOutline w14:w="9525" w14:cap="rnd" w14:cmpd="sng" w14:algn="ctr">
                  <w14:solidFill>
                    <w14:schemeClr w14:val="accent5">
                      <w14:lumMod w14:val="75000"/>
                    </w14:schemeClr>
                  </w14:solidFill>
                  <w14:prstDash w14:val="solid"/>
                  <w14:bevel/>
                </w14:textOutline>
              </w:rPr>
              <w:t xml:space="preserve">Clinical research </w:t>
            </w:r>
            <w:proofErr w:type="spellStart"/>
            <w:r w:rsidR="008A14A9">
              <w:rPr>
                <w:rFonts w:ascii="DIN-Light" w:hAnsi="DIN-Light"/>
                <w:i/>
                <w:color w:val="002060"/>
                <w:highlight w:val="lightGray"/>
                <w:shd w:val="clear" w:color="auto" w:fill="FFFFFF"/>
                <w14:textOutline w14:w="9525" w14:cap="rnd" w14:cmpd="sng" w14:algn="ctr">
                  <w14:solidFill>
                    <w14:schemeClr w14:val="accent5">
                      <w14:lumMod w14:val="75000"/>
                    </w14:schemeClr>
                  </w14:solidFill>
                  <w14:prstDash w14:val="solid"/>
                  <w14:bevel/>
                </w14:textOutline>
              </w:rPr>
              <w:t>can not</w:t>
            </w:r>
            <w:proofErr w:type="spellEnd"/>
            <w:r w:rsidR="008A14A9">
              <w:rPr>
                <w:rFonts w:ascii="DIN-Light" w:hAnsi="DIN-Light"/>
                <w:i/>
                <w:color w:val="002060"/>
                <w:highlight w:val="lightGray"/>
                <w:shd w:val="clear" w:color="auto" w:fill="FFFFFF"/>
                <w14:textOutline w14:w="9525" w14:cap="rnd" w14:cmpd="sng" w14:algn="ctr">
                  <w14:solidFill>
                    <w14:schemeClr w14:val="accent5">
                      <w14:lumMod w14:val="75000"/>
                    </w14:schemeClr>
                  </w14:solidFill>
                  <w14:prstDash w14:val="solid"/>
                  <w14:bevel/>
                </w14:textOutline>
              </w:rPr>
              <w:t xml:space="preserve"> happen without involving children in the beginning”</w:t>
            </w:r>
            <w:r w:rsidR="008A14A9">
              <w:rPr>
                <w:rFonts w:ascii="DIN-Light" w:hAnsi="DIN-Light"/>
                <w:i/>
                <w:color w:val="002060"/>
                <w:shd w:val="clear" w:color="auto" w:fill="FFFFFF"/>
                <w14:textOutline w14:w="9525" w14:cap="rnd" w14:cmpd="sng" w14:algn="ctr">
                  <w14:solidFill>
                    <w14:schemeClr w14:val="accent5">
                      <w14:lumMod w14:val="75000"/>
                    </w14:schemeClr>
                  </w14:solidFill>
                  <w14:prstDash w14:val="solid"/>
                  <w14:bevel/>
                </w14:textOutline>
              </w:rPr>
              <w:t xml:space="preserve">- </w:t>
            </w:r>
            <w:proofErr w:type="spellStart"/>
            <w:r w:rsidR="008A14A9">
              <w:rPr>
                <w:rFonts w:ascii="DIN-Light" w:hAnsi="DIN-Light"/>
                <w:i/>
                <w:color w:val="002060"/>
                <w:shd w:val="clear" w:color="auto" w:fill="FFFFFF"/>
                <w14:textOutline w14:w="9525" w14:cap="rnd" w14:cmpd="sng" w14:algn="ctr">
                  <w14:solidFill>
                    <w14:schemeClr w14:val="accent5">
                      <w14:lumMod w14:val="75000"/>
                    </w14:schemeClr>
                  </w14:solidFill>
                  <w14:prstDash w14:val="solid"/>
                  <w14:bevel/>
                </w14:textOutline>
              </w:rPr>
              <w:t>iCAN</w:t>
            </w:r>
            <w:proofErr w:type="spellEnd"/>
            <w:r w:rsidR="008A14A9">
              <w:rPr>
                <w:rFonts w:ascii="DIN-Light" w:hAnsi="DIN-Light"/>
                <w:i/>
                <w:color w:val="002060"/>
                <w:shd w:val="clear" w:color="auto" w:fill="FFFFFF"/>
                <w14:textOutline w14:w="9525" w14:cap="rnd" w14:cmpd="sng" w14:algn="ctr">
                  <w14:solidFill>
                    <w14:schemeClr w14:val="accent5">
                      <w14:lumMod w14:val="75000"/>
                    </w14:schemeClr>
                  </w14:solidFill>
                  <w14:prstDash w14:val="solid"/>
                  <w14:bevel/>
                </w14:textOutline>
              </w:rPr>
              <w:t xml:space="preserve"> Parent</w:t>
            </w:r>
          </w:p>
          <w:p w14:paraId="14E2C617" w14:textId="68726FCF" w:rsidR="001551E9" w:rsidRPr="00534F78" w:rsidRDefault="00630B0E" w:rsidP="008A14A9">
            <w:pPr>
              <w:pStyle w:val="NormalWeb"/>
              <w:numPr>
                <w:ilvl w:val="0"/>
                <w:numId w:val="1"/>
              </w:numPr>
              <w:shd w:val="clear" w:color="auto" w:fill="FFFFFF" w:themeFill="background1"/>
              <w:spacing w:before="0" w:beforeAutospacing="0" w:after="160" w:afterAutospacing="0"/>
              <w:rPr>
                <w:rFonts w:ascii="DIN-Light" w:hAnsi="DIN-Light"/>
                <w:color w:val="002060"/>
                <w14:textOutline w14:w="9525" w14:cap="rnd" w14:cmpd="sng" w14:algn="ctr">
                  <w14:solidFill>
                    <w14:schemeClr w14:val="accent5">
                      <w14:lumMod w14:val="75000"/>
                    </w14:schemeClr>
                  </w14:solidFill>
                  <w14:prstDash w14:val="solid"/>
                  <w14:bevel/>
                </w14:textOutline>
              </w:rPr>
            </w:pPr>
            <w:r>
              <w:rPr>
                <w:rFonts w:ascii="DIN-Light" w:hAnsi="DIN-Light"/>
                <w:i/>
                <w:color w:val="002060"/>
                <w:highlight w:val="lightGray"/>
                <w:shd w:val="clear" w:color="auto" w:fill="FFFFFF"/>
                <w14:textOutline w14:w="9525" w14:cap="rnd" w14:cmpd="sng" w14:algn="ctr">
                  <w14:solidFill>
                    <w14:schemeClr w14:val="accent5">
                      <w14:lumMod w14:val="75000"/>
                    </w14:schemeClr>
                  </w14:solidFill>
                  <w14:prstDash w14:val="solid"/>
                  <w14:bevel/>
                </w14:textOutline>
              </w:rPr>
              <w:t>Within all points of patient advocacy, including clinical research, “</w:t>
            </w:r>
            <w:r w:rsidR="001551E9" w:rsidRPr="00534F78">
              <w:rPr>
                <w:rFonts w:ascii="DIN-Light" w:hAnsi="DIN-Light"/>
                <w:i/>
                <w:color w:val="002060"/>
                <w:highlight w:val="lightGray"/>
                <w:shd w:val="clear" w:color="auto" w:fill="FFFFFF"/>
                <w14:textOutline w14:w="9525" w14:cap="rnd" w14:cmpd="sng" w14:algn="ctr">
                  <w14:solidFill>
                    <w14:schemeClr w14:val="accent5">
                      <w14:lumMod w14:val="75000"/>
                    </w14:schemeClr>
                  </w14:solidFill>
                  <w14:prstDash w14:val="solid"/>
                  <w14:bevel/>
                </w14:textOutline>
              </w:rPr>
              <w:t>Enablement of self-advocacy stems from encouragement of the people to make decisions within their own life, to use their own words, and to be respected as an individual</w:t>
            </w:r>
            <w:r>
              <w:rPr>
                <w:rFonts w:ascii="DIN-Light" w:hAnsi="DIN-Light"/>
                <w:i/>
                <w:color w:val="002060"/>
                <w:highlight w:val="lightGray"/>
                <w:shd w:val="clear" w:color="auto" w:fill="FFFFFF"/>
                <w14:textOutline w14:w="9525" w14:cap="rnd" w14:cmpd="sng" w14:algn="ctr">
                  <w14:solidFill>
                    <w14:schemeClr w14:val="accent5">
                      <w14:lumMod w14:val="75000"/>
                    </w14:schemeClr>
                  </w14:solidFill>
                  <w14:prstDash w14:val="solid"/>
                  <w14:bevel/>
                </w14:textOutline>
              </w:rPr>
              <w:t>”</w:t>
            </w:r>
            <w:r w:rsidR="001551E9" w:rsidRPr="00534F78">
              <w:rPr>
                <w:rFonts w:ascii="DIN-Light" w:hAnsi="DIN-Light"/>
                <w:i/>
                <w:color w:val="002060"/>
                <w:highlight w:val="lightGray"/>
                <w:shd w:val="clear" w:color="auto" w:fill="FFFFFF"/>
                <w14:textOutline w14:w="9525" w14:cap="rnd" w14:cmpd="sng" w14:algn="ctr">
                  <w14:solidFill>
                    <w14:schemeClr w14:val="accent5">
                      <w14:lumMod w14:val="75000"/>
                    </w14:schemeClr>
                  </w14:solidFill>
                  <w14:prstDash w14:val="solid"/>
                  <w14:bevel/>
                </w14:textOutline>
              </w:rPr>
              <w:t xml:space="preserve"> (</w:t>
            </w:r>
            <w:proofErr w:type="spellStart"/>
            <w:r w:rsidR="001551E9" w:rsidRPr="00534F78">
              <w:rPr>
                <w:rFonts w:ascii="DIN-Light" w:hAnsi="DIN-Light"/>
                <w:i/>
                <w:color w:val="002060"/>
                <w:highlight w:val="lightGray"/>
                <w:shd w:val="clear" w:color="auto" w:fill="FFFFFF"/>
                <w14:textOutline w14:w="9525" w14:cap="rnd" w14:cmpd="sng" w14:algn="ctr">
                  <w14:solidFill>
                    <w14:schemeClr w14:val="accent5">
                      <w14:lumMod w14:val="75000"/>
                    </w14:schemeClr>
                  </w14:solidFill>
                  <w14:prstDash w14:val="solid"/>
                  <w14:bevel/>
                </w14:textOutline>
              </w:rPr>
              <w:t>Schalock</w:t>
            </w:r>
            <w:proofErr w:type="spellEnd"/>
            <w:r w:rsidR="001551E9" w:rsidRPr="00534F78">
              <w:rPr>
                <w:rFonts w:ascii="DIN-Light" w:hAnsi="DIN-Light"/>
                <w:i/>
                <w:color w:val="002060"/>
                <w:highlight w:val="lightGray"/>
                <w:shd w:val="clear" w:color="auto" w:fill="FFFFFF"/>
                <w14:textOutline w14:w="9525" w14:cap="rnd" w14:cmpd="sng" w14:algn="ctr">
                  <w14:solidFill>
                    <w14:schemeClr w14:val="accent5">
                      <w14:lumMod w14:val="75000"/>
                    </w14:schemeClr>
                  </w14:solidFill>
                  <w14:prstDash w14:val="solid"/>
                  <w14:bevel/>
                </w14:textOutline>
              </w:rPr>
              <w:t xml:space="preserve"> et al, 2002).</w:t>
            </w:r>
            <w:r w:rsidR="001551E9" w:rsidRPr="00534F78">
              <w:rPr>
                <w:rFonts w:ascii="DIN-Light" w:hAnsi="DIN-Light"/>
                <w:i/>
                <w:color w:val="002060"/>
                <w:shd w:val="clear" w:color="auto" w:fill="FFFFFF"/>
                <w14:textOutline w14:w="9525" w14:cap="rnd" w14:cmpd="sng" w14:algn="ctr">
                  <w14:solidFill>
                    <w14:schemeClr w14:val="accent5">
                      <w14:lumMod w14:val="75000"/>
                    </w14:schemeClr>
                  </w14:solidFill>
                  <w14:prstDash w14:val="solid"/>
                  <w14:bevel/>
                </w14:textOutline>
              </w:rPr>
              <w:t xml:space="preserve"> </w:t>
            </w:r>
          </w:p>
        </w:tc>
        <w:tc>
          <w:tcPr>
            <w:tcW w:w="2880" w:type="dxa"/>
            <w:shd w:val="clear" w:color="auto" w:fill="FFFFFF" w:themeFill="background1"/>
          </w:tcPr>
          <w:p w14:paraId="5AD623DD" w14:textId="0FE4E3B3" w:rsidR="001551E9" w:rsidRPr="00534F78" w:rsidRDefault="008A14A9" w:rsidP="002D6CFA">
            <w:pPr>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r>
              <w:rPr>
                <w:rFonts w:ascii="DIN-Light" w:hAnsi="DIN-Light" w:cs="Times New Roman"/>
                <w:color w:val="002060"/>
                <w:sz w:val="24"/>
                <w:szCs w:val="24"/>
                <w:u w:val="single"/>
                <w14:textOutline w14:w="9525" w14:cap="rnd" w14:cmpd="sng" w14:algn="ctr">
                  <w14:solidFill>
                    <w14:schemeClr w14:val="accent5">
                      <w14:lumMod w14:val="75000"/>
                    </w14:schemeClr>
                  </w14:solidFill>
                  <w14:prstDash w14:val="solid"/>
                  <w14:bevel/>
                </w14:textOutline>
              </w:rPr>
              <w:t>Story Telling</w:t>
            </w:r>
            <w:r w:rsidR="001551E9" w:rsidRPr="00534F78">
              <w:rPr>
                <w:rFonts w:ascii="DIN-Light" w:hAnsi="DIN-Light" w:cs="Times New Roman"/>
                <w:color w:val="002060"/>
                <w:sz w:val="24"/>
                <w:szCs w:val="24"/>
                <w:u w:val="single"/>
                <w14:textOutline w14:w="9525" w14:cap="rnd" w14:cmpd="sng" w14:algn="ctr">
                  <w14:solidFill>
                    <w14:schemeClr w14:val="accent5">
                      <w14:lumMod w14:val="75000"/>
                    </w14:schemeClr>
                  </w14:solidFill>
                  <w14:prstDash w14:val="solid"/>
                  <w14:bevel/>
                </w14:textOutline>
              </w:rPr>
              <w:t>”</w:t>
            </w:r>
          </w:p>
          <w:p w14:paraId="642AC860" w14:textId="3E347BAE" w:rsidR="001551E9" w:rsidRPr="00534F78" w:rsidRDefault="00630B0E" w:rsidP="00323E84">
            <w:pPr>
              <w:pStyle w:val="ListParagraph"/>
              <w:numPr>
                <w:ilvl w:val="0"/>
                <w:numId w:val="1"/>
              </w:numPr>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r>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Using the NIH website</w:t>
            </w:r>
            <w:r w:rsidRPr="00630B0E">
              <w:t xml:space="preserve"> </w:t>
            </w:r>
            <w:hyperlink r:id="rId19" w:history="1">
              <w:r w:rsidRPr="00630B0E">
                <w:rPr>
                  <w:color w:val="0000FF"/>
                  <w:u w:val="single"/>
                </w:rPr>
                <w:t>https://www.nih.gov/health-information/nih-clinical-research-trials-you/parents-children</w:t>
              </w:r>
            </w:hyperlink>
            <w:r>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 r</w:t>
            </w:r>
            <w:r w:rsidR="008A14A9">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 xml:space="preserve">esearch </w:t>
            </w:r>
            <w:r>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 xml:space="preserve">five </w:t>
            </w:r>
            <w:r w:rsidR="008A14A9">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commonly used clinical research terms and write down definitions</w:t>
            </w:r>
            <w:r w:rsidR="001551E9" w:rsidRPr="00534F78">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 xml:space="preserve">. </w:t>
            </w:r>
          </w:p>
          <w:p w14:paraId="5855E4B6" w14:textId="688B903A" w:rsidR="001551E9" w:rsidRPr="00534F78" w:rsidRDefault="008A14A9" w:rsidP="00323E84">
            <w:pPr>
              <w:pStyle w:val="ListParagraph"/>
              <w:numPr>
                <w:ilvl w:val="0"/>
                <w:numId w:val="1"/>
              </w:numPr>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r>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Next, t</w:t>
            </w:r>
            <w:r w:rsidR="001551E9" w:rsidRPr="00534F78">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ake those five words and put them into a story</w:t>
            </w:r>
            <w:r>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 xml:space="preserve"> either </w:t>
            </w:r>
            <w:r w:rsidR="00630B0E">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 xml:space="preserve">recorded </w:t>
            </w:r>
            <w:r>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verbally, written</w:t>
            </w:r>
            <w:r w:rsidR="00630B0E">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 xml:space="preserve"> as a paper</w:t>
            </w:r>
            <w:r>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 or drawn</w:t>
            </w:r>
            <w:r w:rsidR="00630B0E">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 xml:space="preserve"> as a series of cartoons. </w:t>
            </w:r>
          </w:p>
          <w:p w14:paraId="72341226" w14:textId="77777777" w:rsidR="001551E9" w:rsidRPr="00534F78" w:rsidRDefault="001551E9" w:rsidP="002D6CFA">
            <w:pPr>
              <w:pStyle w:val="ListParagraph"/>
              <w:ind w:left="0"/>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p>
        </w:tc>
      </w:tr>
      <w:tr w:rsidR="001551E9" w:rsidRPr="00534F78" w14:paraId="6A0F466B" w14:textId="77777777" w:rsidTr="0088309F">
        <w:trPr>
          <w:trHeight w:val="4344"/>
        </w:trPr>
        <w:tc>
          <w:tcPr>
            <w:tcW w:w="2610" w:type="dxa"/>
            <w:vMerge/>
            <w:shd w:val="clear" w:color="auto" w:fill="FFFFFF" w:themeFill="background1"/>
          </w:tcPr>
          <w:p w14:paraId="415EAB40" w14:textId="77777777" w:rsidR="001551E9" w:rsidRPr="00534F78" w:rsidRDefault="001551E9" w:rsidP="002D6CFA">
            <w:pPr>
              <w:pStyle w:val="ListParagraph"/>
              <w:ind w:left="0"/>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p>
        </w:tc>
        <w:tc>
          <w:tcPr>
            <w:tcW w:w="5310" w:type="dxa"/>
            <w:vMerge/>
            <w:shd w:val="clear" w:color="auto" w:fill="FFFFFF" w:themeFill="background1"/>
          </w:tcPr>
          <w:p w14:paraId="67DC88F8" w14:textId="77777777" w:rsidR="001551E9" w:rsidRPr="00534F78" w:rsidRDefault="001551E9" w:rsidP="002D6CFA">
            <w:pPr>
              <w:pStyle w:val="ListParagraph"/>
              <w:ind w:left="0"/>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p>
        </w:tc>
        <w:tc>
          <w:tcPr>
            <w:tcW w:w="2880" w:type="dxa"/>
            <w:shd w:val="clear" w:color="auto" w:fill="FFFFFF" w:themeFill="background1"/>
          </w:tcPr>
          <w:p w14:paraId="127F8051" w14:textId="353BDD55" w:rsidR="001551E9" w:rsidRPr="00534F78" w:rsidRDefault="00630B0E" w:rsidP="002D6CFA">
            <w:pPr>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proofErr w:type="spellStart"/>
            <w:r>
              <w:rPr>
                <w:rFonts w:ascii="DIN-Light" w:hAnsi="DIN-Light" w:cs="Times New Roman"/>
                <w:color w:val="002060"/>
                <w:sz w:val="24"/>
                <w:szCs w:val="24"/>
                <w:u w:val="single"/>
                <w14:textOutline w14:w="9525" w14:cap="rnd" w14:cmpd="sng" w14:algn="ctr">
                  <w14:solidFill>
                    <w14:schemeClr w14:val="accent5">
                      <w14:lumMod w14:val="75000"/>
                    </w14:schemeClr>
                  </w14:solidFill>
                  <w14:prstDash w14:val="solid"/>
                  <w14:bevel/>
                </w14:textOutline>
              </w:rPr>
              <w:t>iCAN</w:t>
            </w:r>
            <w:proofErr w:type="spellEnd"/>
            <w:r>
              <w:rPr>
                <w:rFonts w:ascii="DIN-Light" w:hAnsi="DIN-Light" w:cs="Times New Roman"/>
                <w:color w:val="002060"/>
                <w:sz w:val="24"/>
                <w:szCs w:val="24"/>
                <w:u w:val="single"/>
                <w14:textOutline w14:w="9525" w14:cap="rnd" w14:cmpd="sng" w14:algn="ctr">
                  <w14:solidFill>
                    <w14:schemeClr w14:val="accent5">
                      <w14:lumMod w14:val="75000"/>
                    </w14:schemeClr>
                  </w14:solidFill>
                  <w14:prstDash w14:val="solid"/>
                  <w14:bevel/>
                </w14:textOutline>
              </w:rPr>
              <w:t xml:space="preserve"> Videos:</w:t>
            </w:r>
          </w:p>
          <w:p w14:paraId="0F858720" w14:textId="55797374" w:rsidR="00BE56F0" w:rsidRDefault="00BE56F0" w:rsidP="00630B0E">
            <w:pPr>
              <w:pStyle w:val="ListParagraph"/>
              <w:numPr>
                <w:ilvl w:val="0"/>
                <w:numId w:val="1"/>
              </w:numPr>
              <w:rPr>
                <w:rFonts w:ascii="DIN-Light" w:hAnsi="DIN-Light"/>
                <w:color w:val="002060"/>
                <w:sz w:val="24"/>
                <w:szCs w:val="24"/>
                <w14:textOutline w14:w="9525" w14:cap="rnd" w14:cmpd="sng" w14:algn="ctr">
                  <w14:solidFill>
                    <w14:schemeClr w14:val="accent5">
                      <w14:lumMod w14:val="75000"/>
                    </w14:schemeClr>
                  </w14:solidFill>
                  <w14:prstDash w14:val="solid"/>
                  <w14:bevel/>
                </w14:textOutline>
              </w:rPr>
            </w:pPr>
            <w:r>
              <w:rPr>
                <w:rFonts w:ascii="DIN-Light" w:hAnsi="DIN-Light"/>
                <w:color w:val="002060"/>
                <w:sz w:val="24"/>
                <w:szCs w:val="24"/>
                <w14:textOutline w14:w="9525" w14:cap="rnd" w14:cmpd="sng" w14:algn="ctr">
                  <w14:solidFill>
                    <w14:schemeClr w14:val="accent5">
                      <w14:lumMod w14:val="75000"/>
                    </w14:schemeClr>
                  </w14:solidFill>
                  <w14:prstDash w14:val="solid"/>
                  <w14:bevel/>
                </w14:textOutline>
              </w:rPr>
              <w:t xml:space="preserve">Watch NIH Parents and Children video for why Clinical Research is important </w:t>
            </w:r>
            <w:hyperlink r:id="rId20" w:history="1">
              <w:r w:rsidRPr="00935A81">
                <w:rPr>
                  <w:rStyle w:val="Hyperlink"/>
                  <w:rFonts w:ascii="DIN-Light" w:hAnsi="DIN-Light"/>
                  <w:sz w:val="24"/>
                  <w:szCs w:val="24"/>
                  <w14:textOutline w14:w="9525" w14:cap="rnd" w14:cmpd="sng" w14:algn="ctr">
                    <w14:solidFill>
                      <w14:schemeClr w14:val="accent5">
                        <w14:lumMod w14:val="75000"/>
                      </w14:schemeClr>
                    </w14:solidFill>
                    <w14:prstDash w14:val="solid"/>
                    <w14:bevel/>
                  </w14:textOutline>
                </w:rPr>
                <w:t>https://youtu.be/JXoSLynCwgE</w:t>
              </w:r>
            </w:hyperlink>
          </w:p>
          <w:p w14:paraId="76DC2D11" w14:textId="77777777" w:rsidR="00BE56F0" w:rsidRDefault="00BE56F0" w:rsidP="00BE56F0">
            <w:pPr>
              <w:pStyle w:val="ListParagraph"/>
              <w:rPr>
                <w:rFonts w:ascii="DIN-Light" w:hAnsi="DIN-Light"/>
                <w:color w:val="002060"/>
                <w:sz w:val="24"/>
                <w:szCs w:val="24"/>
                <w14:textOutline w14:w="9525" w14:cap="rnd" w14:cmpd="sng" w14:algn="ctr">
                  <w14:solidFill>
                    <w14:schemeClr w14:val="accent5">
                      <w14:lumMod w14:val="75000"/>
                    </w14:schemeClr>
                  </w14:solidFill>
                  <w14:prstDash w14:val="solid"/>
                  <w14:bevel/>
                </w14:textOutline>
              </w:rPr>
            </w:pPr>
          </w:p>
          <w:p w14:paraId="1F1B3BF4" w14:textId="6579DFA4" w:rsidR="00630B0E" w:rsidRDefault="00630B0E" w:rsidP="00630B0E">
            <w:pPr>
              <w:pStyle w:val="ListParagraph"/>
              <w:numPr>
                <w:ilvl w:val="0"/>
                <w:numId w:val="1"/>
              </w:numPr>
              <w:rPr>
                <w:rFonts w:ascii="DIN-Light" w:hAnsi="DIN-Light"/>
                <w:color w:val="002060"/>
                <w:sz w:val="24"/>
                <w:szCs w:val="24"/>
                <w14:textOutline w14:w="9525" w14:cap="rnd" w14:cmpd="sng" w14:algn="ctr">
                  <w14:solidFill>
                    <w14:schemeClr w14:val="accent5">
                      <w14:lumMod w14:val="75000"/>
                    </w14:schemeClr>
                  </w14:solidFill>
                  <w14:prstDash w14:val="solid"/>
                  <w14:bevel/>
                </w14:textOutline>
              </w:rPr>
            </w:pPr>
            <w:r>
              <w:rPr>
                <w:rFonts w:ascii="DIN-Light" w:hAnsi="DIN-Light"/>
                <w:color w:val="002060"/>
                <w:sz w:val="24"/>
                <w:szCs w:val="24"/>
                <w14:textOutline w14:w="9525" w14:cap="rnd" w14:cmpd="sng" w14:algn="ctr">
                  <w14:solidFill>
                    <w14:schemeClr w14:val="accent5">
                      <w14:lumMod w14:val="75000"/>
                    </w14:schemeClr>
                  </w14:solidFill>
                  <w14:prstDash w14:val="solid"/>
                  <w14:bevel/>
                </w14:textOutline>
              </w:rPr>
              <w:t xml:space="preserve">Watch </w:t>
            </w:r>
            <w:proofErr w:type="spellStart"/>
            <w:r>
              <w:rPr>
                <w:rFonts w:ascii="DIN-Light" w:hAnsi="DIN-Light"/>
                <w:color w:val="002060"/>
                <w:sz w:val="24"/>
                <w:szCs w:val="24"/>
                <w14:textOutline w14:w="9525" w14:cap="rnd" w14:cmpd="sng" w14:algn="ctr">
                  <w14:solidFill>
                    <w14:schemeClr w14:val="accent5">
                      <w14:lumMod w14:val="75000"/>
                    </w14:schemeClr>
                  </w14:solidFill>
                  <w14:prstDash w14:val="solid"/>
                  <w14:bevel/>
                </w14:textOutline>
              </w:rPr>
              <w:t>iCAN</w:t>
            </w:r>
            <w:proofErr w:type="spellEnd"/>
            <w:r>
              <w:rPr>
                <w:rFonts w:ascii="DIN-Light" w:hAnsi="DIN-Light"/>
                <w:color w:val="002060"/>
                <w:sz w:val="24"/>
                <w:szCs w:val="24"/>
                <w14:textOutline w14:w="9525" w14:cap="rnd" w14:cmpd="sng" w14:algn="ctr">
                  <w14:solidFill>
                    <w14:schemeClr w14:val="accent5">
                      <w14:lumMod w14:val="75000"/>
                    </w14:schemeClr>
                  </w14:solidFill>
                  <w14:prstDash w14:val="solid"/>
                  <w14:bevel/>
                </w14:textOutline>
              </w:rPr>
              <w:t xml:space="preserve"> Research Videos to learn more about clinical research and what that means to kids. </w:t>
            </w:r>
          </w:p>
          <w:p w14:paraId="66C5A1A3" w14:textId="4E380CAC" w:rsidR="00BE56F0" w:rsidRPr="00BE56F0" w:rsidRDefault="00BE56F0" w:rsidP="00BE56F0">
            <w:pPr>
              <w:ind w:left="360"/>
              <w:rPr>
                <w:rFonts w:ascii="DIN-Light" w:hAnsi="DIN-Light"/>
                <w:color w:val="002060"/>
                <w:sz w:val="24"/>
                <w:szCs w:val="24"/>
                <w14:textOutline w14:w="9525" w14:cap="rnd" w14:cmpd="sng" w14:algn="ctr">
                  <w14:solidFill>
                    <w14:schemeClr w14:val="accent5">
                      <w14:lumMod w14:val="75000"/>
                    </w14:schemeClr>
                  </w14:solidFill>
                  <w14:prstDash w14:val="solid"/>
                  <w14:bevel/>
                </w14:textOutline>
              </w:rPr>
            </w:pPr>
          </w:p>
          <w:p w14:paraId="4BB140C9" w14:textId="54A6D3E1" w:rsidR="001551E9" w:rsidRPr="00534F78" w:rsidRDefault="001551E9" w:rsidP="00630B0E">
            <w:pPr>
              <w:pStyle w:val="ListParagraph"/>
              <w:rPr>
                <w:rFonts w:ascii="DIN-Light" w:hAnsi="DIN-Light" w:cs="Times New Roman"/>
                <w:b/>
                <w:color w:val="002060"/>
                <w:sz w:val="24"/>
                <w:szCs w:val="24"/>
                <w:u w:val="single"/>
                <w14:textOutline w14:w="9525" w14:cap="rnd" w14:cmpd="sng" w14:algn="ctr">
                  <w14:solidFill>
                    <w14:schemeClr w14:val="accent5">
                      <w14:lumMod w14:val="75000"/>
                    </w14:schemeClr>
                  </w14:solidFill>
                  <w14:prstDash w14:val="solid"/>
                  <w14:bevel/>
                </w14:textOutline>
              </w:rPr>
            </w:pPr>
          </w:p>
        </w:tc>
      </w:tr>
    </w:tbl>
    <w:p w14:paraId="670D6A2F" w14:textId="77777777" w:rsidR="001551E9" w:rsidRDefault="001551E9" w:rsidP="009A0D94">
      <w:pPr>
        <w:rPr>
          <w:rFonts w:ascii="DIN-Light" w:hAnsi="DIN-Light" w:cs="Times New Roman"/>
          <w:b/>
          <w:color w:val="002060"/>
          <w:sz w:val="24"/>
          <w:szCs w:val="24"/>
          <w14:textOutline w14:w="9525" w14:cap="rnd" w14:cmpd="sng" w14:algn="ctr">
            <w14:solidFill>
              <w14:schemeClr w14:val="accent5">
                <w14:lumMod w14:val="75000"/>
              </w14:schemeClr>
            </w14:solidFill>
            <w14:prstDash w14:val="solid"/>
            <w14:bevel/>
          </w14:textOutline>
        </w:rPr>
      </w:pPr>
    </w:p>
    <w:p w14:paraId="08AF7BD2" w14:textId="77777777" w:rsidR="001551E9" w:rsidRDefault="001551E9" w:rsidP="009A0D94">
      <w:pPr>
        <w:rPr>
          <w:rFonts w:ascii="DIN-Light" w:hAnsi="DIN-Light" w:cs="Times New Roman"/>
          <w:b/>
          <w:color w:val="002060"/>
          <w:sz w:val="24"/>
          <w:szCs w:val="24"/>
          <w14:textOutline w14:w="9525" w14:cap="rnd" w14:cmpd="sng" w14:algn="ctr">
            <w14:solidFill>
              <w14:schemeClr w14:val="accent5">
                <w14:lumMod w14:val="75000"/>
              </w14:schemeClr>
            </w14:solidFill>
            <w14:prstDash w14:val="solid"/>
            <w14:bevel/>
          </w14:textOutline>
        </w:rPr>
      </w:pPr>
    </w:p>
    <w:p w14:paraId="4F2DEC99" w14:textId="77777777" w:rsidR="001551E9" w:rsidRDefault="001551E9" w:rsidP="009A0D94">
      <w:pPr>
        <w:rPr>
          <w:rFonts w:ascii="DIN-Light" w:hAnsi="DIN-Light" w:cs="Times New Roman"/>
          <w:b/>
          <w:color w:val="002060"/>
          <w:sz w:val="24"/>
          <w:szCs w:val="24"/>
          <w14:textOutline w14:w="9525" w14:cap="rnd" w14:cmpd="sng" w14:algn="ctr">
            <w14:solidFill>
              <w14:schemeClr w14:val="accent5">
                <w14:lumMod w14:val="75000"/>
              </w14:schemeClr>
            </w14:solidFill>
            <w14:prstDash w14:val="solid"/>
            <w14:bevel/>
          </w14:textOutline>
        </w:rPr>
      </w:pPr>
    </w:p>
    <w:p w14:paraId="2FDA8419" w14:textId="77777777" w:rsidR="00E7325F" w:rsidRDefault="00E7325F" w:rsidP="009A0D94">
      <w:pPr>
        <w:rPr>
          <w:rFonts w:ascii="DIN-Light" w:hAnsi="DIN-Light" w:cs="Times New Roman"/>
          <w:b/>
          <w:color w:val="002060"/>
          <w:sz w:val="24"/>
          <w:szCs w:val="24"/>
          <w14:textOutline w14:w="9525" w14:cap="rnd" w14:cmpd="sng" w14:algn="ctr">
            <w14:solidFill>
              <w14:schemeClr w14:val="accent5">
                <w14:lumMod w14:val="75000"/>
              </w14:schemeClr>
            </w14:solidFill>
            <w14:prstDash w14:val="solid"/>
            <w14:bevel/>
          </w14:textOutline>
        </w:rPr>
      </w:pPr>
    </w:p>
    <w:p w14:paraId="6D0A76BD" w14:textId="392DA270" w:rsidR="00AF33F2" w:rsidRDefault="00AF33F2" w:rsidP="009A0D94">
      <w:pPr>
        <w:rPr>
          <w:rFonts w:ascii="DIN-Light" w:hAnsi="DIN-Light" w:cs="Times New Roman"/>
          <w:b/>
          <w:color w:val="002060"/>
          <w:sz w:val="24"/>
          <w:szCs w:val="24"/>
          <w14:textOutline w14:w="9525" w14:cap="rnd" w14:cmpd="sng" w14:algn="ctr">
            <w14:solidFill>
              <w14:schemeClr w14:val="accent5">
                <w14:lumMod w14:val="75000"/>
              </w14:schemeClr>
            </w14:solidFill>
            <w14:prstDash w14:val="solid"/>
            <w14:bevel/>
          </w14:textOutline>
        </w:rPr>
      </w:pPr>
    </w:p>
    <w:p w14:paraId="4E860978" w14:textId="0B25F02D" w:rsidR="00B474B2" w:rsidRDefault="00B474B2" w:rsidP="009A0D94">
      <w:pPr>
        <w:rPr>
          <w:rFonts w:ascii="DIN-Light" w:hAnsi="DIN-Light" w:cs="Times New Roman"/>
          <w:b/>
          <w:color w:val="002060"/>
          <w:sz w:val="24"/>
          <w:szCs w:val="24"/>
          <w14:textOutline w14:w="9525" w14:cap="rnd" w14:cmpd="sng" w14:algn="ctr">
            <w14:solidFill>
              <w14:schemeClr w14:val="accent5">
                <w14:lumMod w14:val="75000"/>
              </w14:schemeClr>
            </w14:solidFill>
            <w14:prstDash w14:val="solid"/>
            <w14:bevel/>
          </w14:textOutline>
        </w:rPr>
      </w:pPr>
      <w:r w:rsidRPr="00A623F8">
        <w:rPr>
          <w:rFonts w:ascii="Arial" w:hAnsi="Arial" w:cs="Arial"/>
          <w:noProof/>
          <w:color w:val="002060"/>
          <w:sz w:val="28"/>
          <w:szCs w:val="28"/>
          <w14:textOutline w14:w="9525" w14:cap="rnd" w14:cmpd="sng" w14:algn="ctr">
            <w14:solidFill>
              <w14:schemeClr w14:val="accent5">
                <w14:lumMod w14:val="75000"/>
              </w14:schemeClr>
            </w14:solidFill>
            <w14:prstDash w14:val="solid"/>
            <w14:bevel/>
          </w14:textOutline>
        </w:rPr>
        <w:lastRenderedPageBreak/>
        <w:drawing>
          <wp:anchor distT="0" distB="0" distL="114300" distR="114300" simplePos="0" relativeHeight="251700224" behindDoc="0" locked="0" layoutInCell="1" allowOverlap="1" wp14:anchorId="1E8C411B" wp14:editId="6988A56C">
            <wp:simplePos x="0" y="0"/>
            <wp:positionH relativeFrom="margin">
              <wp:posOffset>7620</wp:posOffset>
            </wp:positionH>
            <wp:positionV relativeFrom="margin">
              <wp:posOffset>-539115</wp:posOffset>
            </wp:positionV>
            <wp:extent cx="1656715" cy="1021080"/>
            <wp:effectExtent l="0" t="0" r="635" b="762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292640\Desktop\iCAN logo.pn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656715" cy="1021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73D135" w14:textId="77777777" w:rsidR="00B474B2" w:rsidRDefault="00B474B2" w:rsidP="009A0D94">
      <w:pPr>
        <w:rPr>
          <w:rFonts w:ascii="DIN-Light" w:hAnsi="DIN-Light" w:cs="Times New Roman"/>
          <w:b/>
          <w:color w:val="002060"/>
          <w:sz w:val="24"/>
          <w:szCs w:val="24"/>
          <w14:textOutline w14:w="9525" w14:cap="rnd" w14:cmpd="sng" w14:algn="ctr">
            <w14:solidFill>
              <w14:schemeClr w14:val="accent5">
                <w14:lumMod w14:val="75000"/>
              </w14:schemeClr>
            </w14:solidFill>
            <w14:prstDash w14:val="solid"/>
            <w14:bevel/>
          </w14:textOutline>
        </w:rPr>
      </w:pPr>
    </w:p>
    <w:p w14:paraId="457A31B0" w14:textId="3BD590EF" w:rsidR="00AF33F2" w:rsidRPr="009A0D94" w:rsidRDefault="00AF33F2" w:rsidP="009A0D94">
      <w:pPr>
        <w:rPr>
          <w:rFonts w:ascii="DIN-Light" w:hAnsi="DIN-Light" w:cs="Times New Roman"/>
          <w:b/>
          <w:color w:val="002060"/>
          <w:sz w:val="24"/>
          <w:szCs w:val="24"/>
          <w14:textOutline w14:w="9525" w14:cap="rnd" w14:cmpd="sng" w14:algn="ctr">
            <w14:solidFill>
              <w14:schemeClr w14:val="accent5">
                <w14:lumMod w14:val="75000"/>
              </w14:schemeClr>
            </w14:solidFill>
            <w14:prstDash w14:val="solid"/>
            <w14:bevel/>
          </w14:textOutline>
        </w:rPr>
      </w:pPr>
      <w:r w:rsidRPr="00AF33F2">
        <w:rPr>
          <w:rFonts w:ascii="DIN-Light" w:hAnsi="DIN-Light" w:cs="Times New Roman"/>
          <w:b/>
          <w:noProof/>
          <w:color w:val="002060"/>
          <w:sz w:val="24"/>
          <w:szCs w:val="24"/>
          <w14:textOutline w14:w="9525" w14:cap="rnd" w14:cmpd="sng" w14:algn="ctr">
            <w14:solidFill>
              <w14:schemeClr w14:val="accent5">
                <w14:lumMod w14:val="75000"/>
              </w14:schemeClr>
            </w14:solidFill>
            <w14:prstDash w14:val="solid"/>
            <w14:bevel/>
          </w14:textOutline>
        </w:rPr>
        <mc:AlternateContent>
          <mc:Choice Requires="wps">
            <w:drawing>
              <wp:anchor distT="45720" distB="45720" distL="114300" distR="114300" simplePos="0" relativeHeight="251687936" behindDoc="0" locked="0" layoutInCell="1" allowOverlap="1" wp14:anchorId="072A2183" wp14:editId="765453DC">
                <wp:simplePos x="0" y="0"/>
                <wp:positionH relativeFrom="margin">
                  <wp:align>center</wp:align>
                </wp:positionH>
                <wp:positionV relativeFrom="paragraph">
                  <wp:posOffset>121920</wp:posOffset>
                </wp:positionV>
                <wp:extent cx="6507480" cy="426720"/>
                <wp:effectExtent l="0" t="0" r="26670" b="1143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426720"/>
                        </a:xfrm>
                        <a:prstGeom prst="rect">
                          <a:avLst/>
                        </a:prstGeom>
                        <a:solidFill>
                          <a:srgbClr val="FFFFFF"/>
                        </a:solidFill>
                        <a:ln w="9525">
                          <a:solidFill>
                            <a:srgbClr val="000000"/>
                          </a:solidFill>
                          <a:miter lim="800000"/>
                          <a:headEnd/>
                          <a:tailEnd/>
                        </a:ln>
                      </wps:spPr>
                      <wps:txbx>
                        <w:txbxContent>
                          <w:p w14:paraId="113CE78E" w14:textId="77777777" w:rsidR="00AF33F2" w:rsidRPr="00652C19" w:rsidRDefault="00AF33F2" w:rsidP="00AF33F2">
                            <w:pPr>
                              <w:rPr>
                                <w:rFonts w:ascii="DIN-Black" w:hAnsi="DIN-Black"/>
                                <w:color w:val="002060"/>
                                <w:sz w:val="36"/>
                                <w:szCs w:val="36"/>
                              </w:rPr>
                            </w:pPr>
                            <w:r w:rsidRPr="00652C19">
                              <w:rPr>
                                <w:rFonts w:ascii="DIN-Black" w:hAnsi="DIN-Black"/>
                                <w:color w:val="002060"/>
                                <w:sz w:val="36"/>
                                <w:szCs w:val="36"/>
                              </w:rPr>
                              <w:t>Clinical Authority 13-15 Intermediate (practical application)</w:t>
                            </w:r>
                          </w:p>
                          <w:p w14:paraId="688BE17D" w14:textId="77777777" w:rsidR="00AF33F2" w:rsidRDefault="00AF33F2" w:rsidP="00AF33F2"/>
                          <w:p w14:paraId="59566D5F" w14:textId="77777777" w:rsidR="00AF33F2" w:rsidRDefault="00AF33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A2183" id="_x0000_s1032" type="#_x0000_t202" style="position:absolute;margin-left:0;margin-top:9.6pt;width:512.4pt;height:33.6pt;z-index:2516879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">
                <v:textbox>
                  <w:txbxContent>
                    <w:p w14:paraId="113CE78E" w14:textId="77777777" w:rsidR="00AF33F2" w:rsidRPr="00652C19" w:rsidRDefault="00AF33F2" w:rsidP="00AF33F2">
                      <w:pPr>
                        <w:rPr>
                          <w:rFonts w:ascii="DIN-Black" w:hAnsi="DIN-Black"/>
                          <w:color w:val="002060"/>
                          <w:sz w:val="36"/>
                          <w:szCs w:val="36"/>
                        </w:rPr>
                      </w:pPr>
                      <w:r w:rsidRPr="00652C19">
                        <w:rPr>
                          <w:rFonts w:ascii="DIN-Black" w:hAnsi="DIN-Black"/>
                          <w:color w:val="002060"/>
                          <w:sz w:val="36"/>
                          <w:szCs w:val="36"/>
                        </w:rPr>
                        <w:t>Clinical Authority 13-15 Intermediate (practical application)</w:t>
                      </w:r>
                    </w:p>
                    <w:p w14:paraId="688BE17D" w14:textId="77777777" w:rsidR="00AF33F2" w:rsidRDefault="00AF33F2" w:rsidP="00AF33F2"/>
                    <w:p w14:paraId="59566D5F" w14:textId="77777777" w:rsidR="00AF33F2" w:rsidRDefault="00AF33F2"/>
                  </w:txbxContent>
                </v:textbox>
                <w10:wrap type="square" anchorx="margin"/>
              </v:shape>
            </w:pict>
          </mc:Fallback>
        </mc:AlternateContent>
      </w:r>
      <w:r w:rsidRPr="00AF33F2">
        <w:rPr>
          <w:rFonts w:ascii="DIN-Light" w:hAnsi="DIN-Light" w:cs="Times New Roman"/>
          <w:b/>
          <w:noProof/>
          <w:color w:val="002060"/>
          <w:sz w:val="24"/>
          <w:szCs w:val="24"/>
          <w14:textOutline w14:w="9525" w14:cap="rnd" w14:cmpd="sng" w14:algn="ctr">
            <w14:solidFill>
              <w14:schemeClr w14:val="accent5">
                <w14:lumMod w14:val="75000"/>
              </w14:schemeClr>
            </w14:solidFill>
            <w14:prstDash w14:val="solid"/>
            <w14:bevel/>
          </w14:textOutline>
        </w:rPr>
        <mc:AlternateContent>
          <mc:Choice Requires="wps">
            <w:drawing>
              <wp:anchor distT="45720" distB="45720" distL="114300" distR="114300" simplePos="0" relativeHeight="251685888" behindDoc="0" locked="0" layoutInCell="1" allowOverlap="1" wp14:anchorId="1C2224BF" wp14:editId="64E876BF">
                <wp:simplePos x="0" y="0"/>
                <wp:positionH relativeFrom="margin">
                  <wp:align>center</wp:align>
                </wp:positionH>
                <wp:positionV relativeFrom="paragraph">
                  <wp:posOffset>40005</wp:posOffset>
                </wp:positionV>
                <wp:extent cx="6835140" cy="609600"/>
                <wp:effectExtent l="38100" t="38100" r="41910" b="381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609600"/>
                        </a:xfrm>
                        <a:prstGeom prst="rect">
                          <a:avLst/>
                        </a:prstGeom>
                        <a:solidFill>
                          <a:srgbClr val="0000FF"/>
                        </a:solidFill>
                        <a:ln w="76200">
                          <a:solidFill>
                            <a:srgbClr val="0000FF"/>
                          </a:solidFill>
                          <a:miter lim="800000"/>
                          <a:headEnd/>
                          <a:tailEnd/>
                        </a:ln>
                      </wps:spPr>
                      <wps:txbx>
                        <w:txbxContent>
                          <w:p w14:paraId="42A61D8B" w14:textId="77777777" w:rsidR="00AF33F2" w:rsidRDefault="00AF33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224BF" id="_x0000_s1033" type="#_x0000_t202" style="position:absolute;margin-left:0;margin-top:3.15pt;width:538.2pt;height:48pt;z-index:2516858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" fillcolor="blue" strokecolor="blue" strokeweight="6pt">
                <v:textbox>
                  <w:txbxContent>
                    <w:p w14:paraId="42A61D8B" w14:textId="77777777" w:rsidR="00AF33F2" w:rsidRDefault="00AF33F2"/>
                  </w:txbxContent>
                </v:textbox>
                <w10:wrap type="square" anchorx="margin"/>
              </v:shape>
            </w:pict>
          </mc:Fallback>
        </mc:AlternateContent>
      </w:r>
    </w:p>
    <w:tbl>
      <w:tblPr>
        <w:tblStyle w:val="TableGrid"/>
        <w:tblW w:w="10800" w:type="dxa"/>
        <w:tblInd w:w="-5" w:type="dxa"/>
        <w:tblLayout w:type="fixed"/>
        <w:tblLook w:val="04A0" w:firstRow="1" w:lastRow="0" w:firstColumn="1" w:lastColumn="0" w:noHBand="0" w:noVBand="1"/>
      </w:tblPr>
      <w:tblGrid>
        <w:gridCol w:w="2702"/>
        <w:gridCol w:w="3621"/>
        <w:gridCol w:w="4477"/>
      </w:tblGrid>
      <w:tr w:rsidR="00E7325F" w:rsidRPr="000454AD" w14:paraId="1466BF55" w14:textId="77777777" w:rsidTr="00AF33F2">
        <w:trPr>
          <w:trHeight w:val="216"/>
        </w:trPr>
        <w:tc>
          <w:tcPr>
            <w:tcW w:w="2702" w:type="dxa"/>
            <w:tcBorders>
              <w:top w:val="single" w:sz="4" w:space="0" w:color="auto"/>
            </w:tcBorders>
            <w:shd w:val="clear" w:color="auto" w:fill="FFFFFF" w:themeFill="background1"/>
          </w:tcPr>
          <w:p w14:paraId="7BD0FEAE" w14:textId="77777777" w:rsidR="00E7325F" w:rsidRPr="00534F78" w:rsidRDefault="00E7325F" w:rsidP="002D6CFA">
            <w:pPr>
              <w:pStyle w:val="ListParagraph"/>
              <w:ind w:left="0"/>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r w:rsidRPr="00534F78">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Objective</w:t>
            </w:r>
          </w:p>
        </w:tc>
        <w:tc>
          <w:tcPr>
            <w:tcW w:w="3621" w:type="dxa"/>
            <w:tcBorders>
              <w:top w:val="single" w:sz="4" w:space="0" w:color="auto"/>
            </w:tcBorders>
            <w:shd w:val="clear" w:color="auto" w:fill="FFFFFF" w:themeFill="background1"/>
          </w:tcPr>
          <w:p w14:paraId="1BC75FEF" w14:textId="77777777" w:rsidR="00E7325F" w:rsidRPr="00534F78" w:rsidRDefault="00E7325F" w:rsidP="002D6CFA">
            <w:pPr>
              <w:pStyle w:val="ListParagraph"/>
              <w:ind w:left="0"/>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r w:rsidRPr="00534F78">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Content</w:t>
            </w:r>
          </w:p>
        </w:tc>
        <w:tc>
          <w:tcPr>
            <w:tcW w:w="4477" w:type="dxa"/>
            <w:tcBorders>
              <w:top w:val="single" w:sz="4" w:space="0" w:color="auto"/>
              <w:bottom w:val="single" w:sz="4" w:space="0" w:color="auto"/>
            </w:tcBorders>
            <w:shd w:val="clear" w:color="auto" w:fill="FFFFFF" w:themeFill="background1"/>
          </w:tcPr>
          <w:p w14:paraId="4AB81E14" w14:textId="77777777" w:rsidR="00E7325F" w:rsidRPr="00534F78" w:rsidRDefault="00E7325F" w:rsidP="002D6CFA">
            <w:pPr>
              <w:pStyle w:val="ListParagraph"/>
              <w:ind w:left="0"/>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r w:rsidRPr="00534F78">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Activity</w:t>
            </w:r>
          </w:p>
        </w:tc>
      </w:tr>
      <w:tr w:rsidR="00E7325F" w:rsidRPr="000454AD" w14:paraId="39BD9C73" w14:textId="77777777" w:rsidTr="00AF33F2">
        <w:trPr>
          <w:trHeight w:val="1990"/>
        </w:trPr>
        <w:tc>
          <w:tcPr>
            <w:tcW w:w="2702" w:type="dxa"/>
            <w:vMerge w:val="restart"/>
            <w:tcBorders>
              <w:top w:val="nil"/>
            </w:tcBorders>
            <w:shd w:val="clear" w:color="auto" w:fill="FFFFFF" w:themeFill="background1"/>
          </w:tcPr>
          <w:p w14:paraId="44C6E018" w14:textId="26432437" w:rsidR="00E7325F" w:rsidRPr="00BE56F0" w:rsidRDefault="00E7325F" w:rsidP="002D6CFA">
            <w:pPr>
              <w:pStyle w:val="ListParagraph"/>
              <w:ind w:left="0"/>
              <w:rPr>
                <w:rFonts w:ascii="Arial" w:hAnsi="Arial" w:cs="Arial"/>
                <w:color w:val="002060"/>
                <w:sz w:val="24"/>
                <w:szCs w:val="24"/>
                <w14:textOutline w14:w="9525" w14:cap="rnd" w14:cmpd="sng" w14:algn="ctr">
                  <w14:solidFill>
                    <w14:schemeClr w14:val="accent5">
                      <w14:lumMod w14:val="75000"/>
                    </w14:schemeClr>
                  </w14:solidFill>
                  <w14:prstDash w14:val="solid"/>
                  <w14:bevel/>
                </w14:textOutline>
              </w:rPr>
            </w:pPr>
            <w:r w:rsidRPr="00BE56F0">
              <w:rPr>
                <w:rFonts w:ascii="Arial" w:hAnsi="Arial" w:cs="Arial"/>
                <w:color w:val="002060"/>
                <w:sz w:val="24"/>
                <w:szCs w:val="24"/>
                <w14:textOutline w14:w="9525" w14:cap="rnd" w14:cmpd="sng" w14:algn="ctr">
                  <w14:solidFill>
                    <w14:schemeClr w14:val="accent5">
                      <w14:lumMod w14:val="75000"/>
                    </w14:schemeClr>
                  </w14:solidFill>
                  <w14:prstDash w14:val="solid"/>
                  <w14:bevel/>
                </w14:textOutline>
              </w:rPr>
              <w:t xml:space="preserve">To increase </w:t>
            </w:r>
            <w:r w:rsidR="00630B0E" w:rsidRPr="00BE56F0">
              <w:rPr>
                <w:rFonts w:ascii="Arial" w:hAnsi="Arial" w:cs="Arial"/>
                <w:color w:val="002060"/>
                <w:sz w:val="24"/>
                <w:szCs w:val="24"/>
                <w14:textOutline w14:w="9525" w14:cap="rnd" w14:cmpd="sng" w14:algn="ctr">
                  <w14:solidFill>
                    <w14:schemeClr w14:val="accent5">
                      <w14:lumMod w14:val="75000"/>
                    </w14:schemeClr>
                  </w14:solidFill>
                  <w14:prstDash w14:val="solid"/>
                  <w14:bevel/>
                </w14:textOutline>
              </w:rPr>
              <w:t>understanding of clinical research</w:t>
            </w:r>
            <w:r w:rsidRPr="00BE56F0">
              <w:rPr>
                <w:rFonts w:ascii="Arial" w:hAnsi="Arial" w:cs="Arial"/>
                <w:color w:val="002060"/>
                <w:sz w:val="24"/>
                <w:szCs w:val="24"/>
                <w14:textOutline w14:w="9525" w14:cap="rnd" w14:cmpd="sng" w14:algn="ctr">
                  <w14:solidFill>
                    <w14:schemeClr w14:val="accent5">
                      <w14:lumMod w14:val="75000"/>
                    </w14:schemeClr>
                  </w14:solidFill>
                  <w14:prstDash w14:val="solid"/>
                  <w14:bevel/>
                </w14:textOutline>
              </w:rPr>
              <w:t xml:space="preserve"> </w:t>
            </w:r>
          </w:p>
          <w:p w14:paraId="1C8FC5BF" w14:textId="6CDD11AA" w:rsidR="00E7325F" w:rsidRPr="00BE56F0" w:rsidRDefault="00E7325F" w:rsidP="002D6CFA">
            <w:pPr>
              <w:pStyle w:val="ListParagraph"/>
              <w:ind w:left="0"/>
              <w:rPr>
                <w:rFonts w:ascii="Arial" w:hAnsi="Arial" w:cs="Arial"/>
                <w:color w:val="002060"/>
                <w:sz w:val="24"/>
                <w:szCs w:val="24"/>
                <w14:textOutline w14:w="9525" w14:cap="rnd" w14:cmpd="sng" w14:algn="ctr">
                  <w14:solidFill>
                    <w14:schemeClr w14:val="accent5">
                      <w14:lumMod w14:val="75000"/>
                    </w14:schemeClr>
                  </w14:solidFill>
                  <w14:prstDash w14:val="solid"/>
                  <w14:bevel/>
                </w14:textOutline>
              </w:rPr>
            </w:pPr>
            <w:r w:rsidRPr="00BE56F0">
              <w:rPr>
                <w:rFonts w:ascii="Arial" w:hAnsi="Arial" w:cs="Arial"/>
                <w:color w:val="002060"/>
                <w:sz w:val="24"/>
                <w:szCs w:val="24"/>
                <w14:textOutline w14:w="9525" w14:cap="rnd" w14:cmpd="sng" w14:algn="ctr">
                  <w14:solidFill>
                    <w14:schemeClr w14:val="accent5">
                      <w14:lumMod w14:val="75000"/>
                    </w14:schemeClr>
                  </w14:solidFill>
                  <w14:prstDash w14:val="solid"/>
                  <w14:bevel/>
                </w14:textOutline>
              </w:rPr>
              <w:t>within the medical field and</w:t>
            </w:r>
            <w:r w:rsidR="00630B0E" w:rsidRPr="00BE56F0">
              <w:rPr>
                <w:rFonts w:ascii="Arial" w:hAnsi="Arial" w:cs="Arial"/>
                <w:color w:val="002060"/>
                <w:sz w:val="24"/>
                <w:szCs w:val="24"/>
                <w14:textOutline w14:w="9525" w14:cap="rnd" w14:cmpd="sng" w14:algn="ctr">
                  <w14:solidFill>
                    <w14:schemeClr w14:val="accent5">
                      <w14:lumMod w14:val="75000"/>
                    </w14:schemeClr>
                  </w14:solidFill>
                  <w14:prstDash w14:val="solid"/>
                  <w14:bevel/>
                </w14:textOutline>
              </w:rPr>
              <w:t xml:space="preserve"> demonstrating</w:t>
            </w:r>
            <w:r w:rsidRPr="00BE56F0">
              <w:rPr>
                <w:rFonts w:ascii="Arial" w:hAnsi="Arial" w:cs="Arial"/>
                <w:color w:val="002060"/>
                <w:sz w:val="24"/>
                <w:szCs w:val="24"/>
                <w14:textOutline w14:w="9525" w14:cap="rnd" w14:cmpd="sng" w14:algn="ctr">
                  <w14:solidFill>
                    <w14:schemeClr w14:val="accent5">
                      <w14:lumMod w14:val="75000"/>
                    </w14:schemeClr>
                  </w14:solidFill>
                  <w14:prstDash w14:val="solid"/>
                  <w14:bevel/>
                </w14:textOutline>
              </w:rPr>
              <w:t xml:space="preserve"> “</w:t>
            </w:r>
            <w:r w:rsidR="00630B0E" w:rsidRPr="00BE56F0">
              <w:rPr>
                <w:rFonts w:ascii="Arial" w:hAnsi="Arial" w:cs="Arial"/>
                <w:color w:val="002060"/>
                <w:sz w:val="24"/>
                <w:szCs w:val="24"/>
                <w14:textOutline w14:w="9525" w14:cap="rnd" w14:cmpd="sng" w14:algn="ctr">
                  <w14:solidFill>
                    <w14:schemeClr w14:val="accent5">
                      <w14:lumMod w14:val="75000"/>
                    </w14:schemeClr>
                  </w14:solidFill>
                  <w14:prstDash w14:val="solid"/>
                  <w14:bevel/>
                </w14:textOutline>
              </w:rPr>
              <w:t>patient centered</w:t>
            </w:r>
            <w:r w:rsidRPr="00BE56F0">
              <w:rPr>
                <w:rFonts w:ascii="Arial" w:hAnsi="Arial" w:cs="Arial"/>
                <w:color w:val="002060"/>
                <w:sz w:val="24"/>
                <w:szCs w:val="24"/>
                <w14:textOutline w14:w="9525" w14:cap="rnd" w14:cmpd="sng" w14:algn="ctr">
                  <w14:solidFill>
                    <w14:schemeClr w14:val="accent5">
                      <w14:lumMod w14:val="75000"/>
                    </w14:schemeClr>
                  </w14:solidFill>
                  <w14:prstDash w14:val="solid"/>
                  <w14:bevel/>
                </w14:textOutline>
              </w:rPr>
              <w:t>”</w:t>
            </w:r>
            <w:r w:rsidR="00630B0E" w:rsidRPr="00BE56F0">
              <w:rPr>
                <w:rFonts w:ascii="Arial" w:hAnsi="Arial" w:cs="Arial"/>
                <w:color w:val="002060"/>
                <w:sz w:val="24"/>
                <w:szCs w:val="24"/>
                <w14:textOutline w14:w="9525" w14:cap="rnd" w14:cmpd="sng" w14:algn="ctr">
                  <w14:solidFill>
                    <w14:schemeClr w14:val="accent5">
                      <w14:lumMod w14:val="75000"/>
                    </w14:schemeClr>
                  </w14:solidFill>
                  <w14:prstDash w14:val="solid"/>
                  <w14:bevel/>
                </w14:textOutline>
              </w:rPr>
              <w:t xml:space="preserve"> focus.</w:t>
            </w:r>
          </w:p>
          <w:p w14:paraId="52A1FFBC" w14:textId="5475E357" w:rsidR="00E7325F" w:rsidRPr="00BE56F0" w:rsidRDefault="00E7325F" w:rsidP="00E7325F">
            <w:pPr>
              <w:pStyle w:val="ListParagraph"/>
              <w:numPr>
                <w:ilvl w:val="0"/>
                <w:numId w:val="1"/>
              </w:numPr>
              <w:rPr>
                <w:rFonts w:ascii="Arial" w:hAnsi="Arial" w:cs="Arial"/>
                <w:color w:val="002060"/>
                <w:sz w:val="24"/>
                <w:szCs w:val="24"/>
                <w14:textOutline w14:w="9525" w14:cap="rnd" w14:cmpd="sng" w14:algn="ctr">
                  <w14:solidFill>
                    <w14:schemeClr w14:val="accent5">
                      <w14:lumMod w14:val="75000"/>
                    </w14:schemeClr>
                  </w14:solidFill>
                  <w14:prstDash w14:val="solid"/>
                  <w14:bevel/>
                </w14:textOutline>
              </w:rPr>
            </w:pPr>
            <w:r w:rsidRPr="00BE56F0">
              <w:rPr>
                <w:rFonts w:ascii="Arial" w:hAnsi="Arial" w:cs="Arial"/>
                <w:color w:val="002060"/>
                <w:sz w:val="24"/>
                <w:szCs w:val="24"/>
                <w14:textOutline w14:w="9525" w14:cap="rnd" w14:cmpd="sng" w14:algn="ctr">
                  <w14:solidFill>
                    <w14:schemeClr w14:val="accent5">
                      <w14:lumMod w14:val="75000"/>
                    </w14:schemeClr>
                  </w14:solidFill>
                  <w14:prstDash w14:val="solid"/>
                  <w14:bevel/>
                </w14:textOutline>
              </w:rPr>
              <w:t xml:space="preserve">Demonstrate </w:t>
            </w:r>
            <w:r w:rsidR="00630B0E" w:rsidRPr="00BE56F0">
              <w:rPr>
                <w:rFonts w:ascii="Arial" w:hAnsi="Arial" w:cs="Arial"/>
                <w:color w:val="002060"/>
                <w:sz w:val="24"/>
                <w:szCs w:val="24"/>
                <w14:textOutline w14:w="9525" w14:cap="rnd" w14:cmpd="sng" w14:algn="ctr">
                  <w14:solidFill>
                    <w14:schemeClr w14:val="accent5">
                      <w14:lumMod w14:val="75000"/>
                    </w14:schemeClr>
                  </w14:solidFill>
                  <w14:prstDash w14:val="solid"/>
                  <w14:bevel/>
                </w14:textOutline>
              </w:rPr>
              <w:t>understanding of key clinical research terms</w:t>
            </w:r>
            <w:r w:rsidRPr="00BE56F0">
              <w:rPr>
                <w:rFonts w:ascii="Arial" w:hAnsi="Arial" w:cs="Arial"/>
                <w:color w:val="002060"/>
                <w:sz w:val="24"/>
                <w:szCs w:val="24"/>
                <w14:textOutline w14:w="9525" w14:cap="rnd" w14:cmpd="sng" w14:algn="ctr">
                  <w14:solidFill>
                    <w14:schemeClr w14:val="accent5">
                      <w14:lumMod w14:val="75000"/>
                    </w14:schemeClr>
                  </w14:solidFill>
                  <w14:prstDash w14:val="solid"/>
                  <w14:bevel/>
                </w14:textOutline>
              </w:rPr>
              <w:t xml:space="preserve"> </w:t>
            </w:r>
          </w:p>
          <w:p w14:paraId="2BDCB6D9" w14:textId="6FA76635" w:rsidR="00E7325F" w:rsidRPr="00BE56F0" w:rsidRDefault="00630B0E" w:rsidP="00E7325F">
            <w:pPr>
              <w:pStyle w:val="ListParagraph"/>
              <w:numPr>
                <w:ilvl w:val="0"/>
                <w:numId w:val="1"/>
              </w:numPr>
              <w:rPr>
                <w:rFonts w:ascii="Arial" w:hAnsi="Arial" w:cs="Arial"/>
                <w:color w:val="002060"/>
                <w:sz w:val="24"/>
                <w:szCs w:val="24"/>
                <w14:textOutline w14:w="9525" w14:cap="rnd" w14:cmpd="sng" w14:algn="ctr">
                  <w14:solidFill>
                    <w14:schemeClr w14:val="accent5">
                      <w14:lumMod w14:val="75000"/>
                    </w14:schemeClr>
                  </w14:solidFill>
                  <w14:prstDash w14:val="solid"/>
                  <w14:bevel/>
                </w14:textOutline>
              </w:rPr>
            </w:pPr>
            <w:r w:rsidRPr="00BE56F0">
              <w:rPr>
                <w:rFonts w:ascii="Arial" w:hAnsi="Arial" w:cs="Arial"/>
                <w:color w:val="002060"/>
                <w:sz w:val="24"/>
                <w:szCs w:val="24"/>
                <w14:textOutline w14:w="9525" w14:cap="rnd" w14:cmpd="sng" w14:algn="ctr">
                  <w14:solidFill>
                    <w14:schemeClr w14:val="accent5">
                      <w14:lumMod w14:val="75000"/>
                    </w14:schemeClr>
                  </w14:solidFill>
                  <w14:prstDash w14:val="solid"/>
                  <w14:bevel/>
                </w14:textOutline>
              </w:rPr>
              <w:t>Examine the difference between Assent and Consent</w:t>
            </w:r>
          </w:p>
          <w:p w14:paraId="4D5F7DB8" w14:textId="731E4CA4" w:rsidR="00E7325F" w:rsidRPr="00BE56F0" w:rsidRDefault="00E7325F" w:rsidP="00E7325F">
            <w:pPr>
              <w:pStyle w:val="ListParagraph"/>
              <w:numPr>
                <w:ilvl w:val="0"/>
                <w:numId w:val="1"/>
              </w:numPr>
              <w:rPr>
                <w:rFonts w:ascii="Arial" w:hAnsi="Arial" w:cs="Arial"/>
                <w:color w:val="002060"/>
                <w:sz w:val="24"/>
                <w:szCs w:val="24"/>
                <w14:textOutline w14:w="9525" w14:cap="rnd" w14:cmpd="sng" w14:algn="ctr">
                  <w14:solidFill>
                    <w14:schemeClr w14:val="accent5">
                      <w14:lumMod w14:val="75000"/>
                    </w14:schemeClr>
                  </w14:solidFill>
                  <w14:prstDash w14:val="solid"/>
                  <w14:bevel/>
                </w14:textOutline>
              </w:rPr>
            </w:pPr>
            <w:r w:rsidRPr="00BE56F0">
              <w:rPr>
                <w:rFonts w:ascii="Arial" w:hAnsi="Arial" w:cs="Arial"/>
                <w:color w:val="002060"/>
                <w:sz w:val="24"/>
                <w:szCs w:val="24"/>
                <w14:textOutline w14:w="9525" w14:cap="rnd" w14:cmpd="sng" w14:algn="ctr">
                  <w14:solidFill>
                    <w14:schemeClr w14:val="accent5">
                      <w14:lumMod w14:val="75000"/>
                    </w14:schemeClr>
                  </w14:solidFill>
                  <w14:prstDash w14:val="solid"/>
                  <w14:bevel/>
                </w14:textOutline>
              </w:rPr>
              <w:t xml:space="preserve">Practice </w:t>
            </w:r>
            <w:r w:rsidR="00630B0E" w:rsidRPr="00BE56F0">
              <w:rPr>
                <w:rFonts w:ascii="Arial" w:hAnsi="Arial" w:cs="Arial"/>
                <w:color w:val="002060"/>
                <w:sz w:val="24"/>
                <w:szCs w:val="24"/>
                <w14:textOutline w14:w="9525" w14:cap="rnd" w14:cmpd="sng" w14:algn="ctr">
                  <w14:solidFill>
                    <w14:schemeClr w14:val="accent5">
                      <w14:lumMod w14:val="75000"/>
                    </w14:schemeClr>
                  </w14:solidFill>
                  <w14:prstDash w14:val="solid"/>
                  <w14:bevel/>
                </w14:textOutline>
              </w:rPr>
              <w:t>reviewing Assent and Consent</w:t>
            </w:r>
          </w:p>
        </w:tc>
        <w:tc>
          <w:tcPr>
            <w:tcW w:w="3621" w:type="dxa"/>
            <w:vMerge w:val="restart"/>
            <w:tcBorders>
              <w:top w:val="nil"/>
            </w:tcBorders>
            <w:shd w:val="clear" w:color="auto" w:fill="FFFFFF" w:themeFill="background1"/>
          </w:tcPr>
          <w:p w14:paraId="7D063663" w14:textId="13F2DCA9" w:rsidR="00E7325F" w:rsidRPr="00BE56F0" w:rsidRDefault="00E7325F" w:rsidP="00630B0E">
            <w:pPr>
              <w:pStyle w:val="ListParagraph"/>
              <w:ind w:left="0"/>
              <w:rPr>
                <w:rFonts w:ascii="Arial" w:hAnsi="Arial" w:cs="Arial"/>
                <w:color w:val="002060"/>
                <w:sz w:val="24"/>
                <w:szCs w:val="24"/>
                <w14:textOutline w14:w="9525" w14:cap="rnd" w14:cmpd="sng" w14:algn="ctr">
                  <w14:solidFill>
                    <w14:schemeClr w14:val="accent5">
                      <w14:lumMod w14:val="75000"/>
                    </w14:schemeClr>
                  </w14:solidFill>
                  <w14:prstDash w14:val="solid"/>
                  <w14:bevel/>
                </w14:textOutline>
              </w:rPr>
            </w:pPr>
            <w:r w:rsidRPr="00BE56F0">
              <w:rPr>
                <w:rFonts w:ascii="Arial" w:hAnsi="Arial" w:cs="Arial"/>
                <w:color w:val="002060"/>
                <w:sz w:val="24"/>
                <w:szCs w:val="24"/>
                <w14:textOutline w14:w="9525" w14:cap="rnd" w14:cmpd="sng" w14:algn="ctr">
                  <w14:solidFill>
                    <w14:schemeClr w14:val="accent5">
                      <w14:lumMod w14:val="75000"/>
                    </w14:schemeClr>
                  </w14:solidFill>
                  <w14:prstDash w14:val="solid"/>
                  <w14:bevel/>
                </w14:textOutline>
              </w:rPr>
              <w:t xml:space="preserve">Encouragement of </w:t>
            </w:r>
            <w:r w:rsidR="00630B0E" w:rsidRPr="00BE56F0">
              <w:rPr>
                <w:rFonts w:ascii="Arial" w:hAnsi="Arial" w:cs="Arial"/>
                <w:color w:val="002060"/>
                <w:sz w:val="24"/>
                <w:szCs w:val="24"/>
                <w14:textOutline w14:w="9525" w14:cap="rnd" w14:cmpd="sng" w14:algn="ctr">
                  <w14:solidFill>
                    <w14:schemeClr w14:val="accent5">
                      <w14:lumMod w14:val="75000"/>
                    </w14:schemeClr>
                  </w14:solidFill>
                  <w14:prstDash w14:val="solid"/>
                  <w14:bevel/>
                </w14:textOutline>
              </w:rPr>
              <w:t>understanding clinical research is a key aspect of creating patient centered care within medicine</w:t>
            </w:r>
          </w:p>
          <w:p w14:paraId="3543B673" w14:textId="77777777" w:rsidR="00BE56F0" w:rsidRPr="00BE56F0" w:rsidRDefault="00630B0E" w:rsidP="00BE56F0">
            <w:pPr>
              <w:pStyle w:val="ListParagraph"/>
              <w:numPr>
                <w:ilvl w:val="0"/>
                <w:numId w:val="6"/>
              </w:numPr>
              <w:rPr>
                <w:rFonts w:ascii="Arial" w:hAnsi="Arial" w:cs="Arial"/>
                <w:color w:val="002060"/>
                <w:sz w:val="24"/>
                <w:szCs w:val="24"/>
                <w14:textOutline w14:w="9525" w14:cap="rnd" w14:cmpd="sng" w14:algn="ctr">
                  <w14:solidFill>
                    <w14:schemeClr w14:val="accent5">
                      <w14:lumMod w14:val="75000"/>
                    </w14:schemeClr>
                  </w14:solidFill>
                  <w14:prstDash w14:val="solid"/>
                  <w14:bevel/>
                </w14:textOutline>
              </w:rPr>
            </w:pPr>
            <w:r w:rsidRPr="00BE56F0">
              <w:rPr>
                <w:rFonts w:ascii="Arial" w:hAnsi="Arial" w:cs="Arial"/>
                <w:color w:val="002060"/>
                <w:sz w:val="24"/>
                <w:szCs w:val="24"/>
                <w14:textOutline w14:w="9525" w14:cap="rnd" w14:cmpd="sng" w14:algn="ctr">
                  <w14:solidFill>
                    <w14:schemeClr w14:val="accent5">
                      <w14:lumMod w14:val="75000"/>
                    </w14:schemeClr>
                  </w14:solidFill>
                  <w14:prstDash w14:val="solid"/>
                  <w14:bevel/>
                </w14:textOutline>
              </w:rPr>
              <w:t>Researching vocabulary and applying concepts of clinical research help to instill a culture of ensuring patient-centered care by involving the end-user at the beginning.</w:t>
            </w:r>
          </w:p>
          <w:p w14:paraId="63D952F5" w14:textId="77777777" w:rsidR="00BE56F0" w:rsidRPr="00BE56F0" w:rsidRDefault="00BE56F0" w:rsidP="00BE56F0">
            <w:pPr>
              <w:pStyle w:val="ListParagraph"/>
              <w:numPr>
                <w:ilvl w:val="0"/>
                <w:numId w:val="6"/>
              </w:numPr>
              <w:rPr>
                <w:rFonts w:ascii="Arial" w:hAnsi="Arial" w:cs="Arial"/>
                <w:i/>
                <w:iCs/>
                <w:color w:val="002060"/>
                <w14:textOutline w14:w="9525" w14:cap="rnd" w14:cmpd="sng" w14:algn="ctr">
                  <w14:solidFill>
                    <w14:schemeClr w14:val="accent5">
                      <w14:lumMod w14:val="75000"/>
                    </w14:schemeClr>
                  </w14:solidFill>
                  <w14:prstDash w14:val="solid"/>
                  <w14:bevel/>
                </w14:textOutline>
              </w:rPr>
            </w:pPr>
            <w:r w:rsidRPr="00BE56F0">
              <w:rPr>
                <w:rFonts w:ascii="Arial" w:hAnsi="Arial" w:cs="Arial"/>
                <w:i/>
                <w:iCs/>
                <w:color w:val="002060"/>
                <w:shd w:val="clear" w:color="auto" w:fill="FFFFFF"/>
              </w:rPr>
              <w:t>Legally, </w:t>
            </w:r>
            <w:r w:rsidRPr="00BE56F0">
              <w:rPr>
                <w:rFonts w:ascii="Arial" w:hAnsi="Arial" w:cs="Arial"/>
                <w:b/>
                <w:bCs/>
                <w:i/>
                <w:iCs/>
                <w:color w:val="002060"/>
                <w:shd w:val="clear" w:color="auto" w:fill="FFFFFF"/>
              </w:rPr>
              <w:t>children</w:t>
            </w:r>
            <w:r w:rsidRPr="00BE56F0">
              <w:rPr>
                <w:rFonts w:ascii="Arial" w:hAnsi="Arial" w:cs="Arial"/>
                <w:i/>
                <w:iCs/>
                <w:color w:val="002060"/>
                <w:shd w:val="clear" w:color="auto" w:fill="FFFFFF"/>
              </w:rPr>
              <w:t> are not able to give true informed </w:t>
            </w:r>
            <w:r w:rsidRPr="00BE56F0">
              <w:rPr>
                <w:rFonts w:ascii="Arial" w:hAnsi="Arial" w:cs="Arial"/>
                <w:b/>
                <w:bCs/>
                <w:i/>
                <w:iCs/>
                <w:color w:val="002060"/>
                <w:shd w:val="clear" w:color="auto" w:fill="FFFFFF"/>
              </w:rPr>
              <w:t>consent</w:t>
            </w:r>
            <w:r w:rsidRPr="00BE56F0">
              <w:rPr>
                <w:rFonts w:ascii="Arial" w:hAnsi="Arial" w:cs="Arial"/>
                <w:i/>
                <w:iCs/>
                <w:color w:val="002060"/>
                <w:shd w:val="clear" w:color="auto" w:fill="FFFFFF"/>
              </w:rPr>
              <w:t> until they turn 18. So, before taking part in a clinical trial, they are asked for their </w:t>
            </w:r>
            <w:r w:rsidRPr="00BE56F0">
              <w:rPr>
                <w:rFonts w:ascii="Arial" w:hAnsi="Arial" w:cs="Arial"/>
                <w:b/>
                <w:bCs/>
                <w:i/>
                <w:iCs/>
                <w:color w:val="002060"/>
                <w:shd w:val="clear" w:color="auto" w:fill="FFFFFF"/>
              </w:rPr>
              <w:t>assent</w:t>
            </w:r>
            <w:r w:rsidRPr="00BE56F0">
              <w:rPr>
                <w:rFonts w:ascii="Arial" w:hAnsi="Arial" w:cs="Arial"/>
                <w:i/>
                <w:iCs/>
                <w:color w:val="002060"/>
                <w:shd w:val="clear" w:color="auto" w:fill="FFFFFF"/>
              </w:rPr>
              <w:t>. </w:t>
            </w:r>
            <w:r w:rsidRPr="00BE56F0">
              <w:rPr>
                <w:rFonts w:ascii="Arial" w:hAnsi="Arial" w:cs="Arial"/>
                <w:b/>
                <w:bCs/>
                <w:i/>
                <w:iCs/>
                <w:color w:val="002060"/>
                <w:shd w:val="clear" w:color="auto" w:fill="FFFFFF"/>
              </w:rPr>
              <w:t>Assent</w:t>
            </w:r>
            <w:r w:rsidRPr="00BE56F0">
              <w:rPr>
                <w:rFonts w:ascii="Arial" w:hAnsi="Arial" w:cs="Arial"/>
                <w:i/>
                <w:iCs/>
                <w:color w:val="002060"/>
                <w:shd w:val="clear" w:color="auto" w:fill="FFFFFF"/>
              </w:rPr>
              <w:t> </w:t>
            </w:r>
          </w:p>
          <w:p w14:paraId="72616DCC" w14:textId="522D2642" w:rsidR="00E7325F" w:rsidRPr="00BE56F0" w:rsidRDefault="00BE56F0" w:rsidP="00BE56F0">
            <w:pPr>
              <w:pStyle w:val="ListParagraph"/>
              <w:ind w:left="1080"/>
              <w:rPr>
                <w:rFonts w:ascii="Arial" w:hAnsi="Arial" w:cs="Arial"/>
                <w:i/>
                <w:iCs/>
                <w:color w:val="002060"/>
                <w14:textOutline w14:w="9525" w14:cap="rnd" w14:cmpd="sng" w14:algn="ctr">
                  <w14:solidFill>
                    <w14:schemeClr w14:val="accent5">
                      <w14:lumMod w14:val="75000"/>
                    </w14:schemeClr>
                  </w14:solidFill>
                  <w14:prstDash w14:val="solid"/>
                  <w14:bevel/>
                </w14:textOutline>
              </w:rPr>
            </w:pPr>
            <w:r w:rsidRPr="00BE56F0">
              <w:rPr>
                <w:rFonts w:ascii="Arial" w:hAnsi="Arial" w:cs="Arial"/>
                <w:i/>
                <w:iCs/>
                <w:color w:val="002060"/>
                <w:shd w:val="clear" w:color="auto" w:fill="FFFFFF"/>
              </w:rPr>
              <w:t>means that they agree to take part. Parents or guardians give informed permission for their </w:t>
            </w:r>
            <w:r w:rsidRPr="00BE56F0">
              <w:rPr>
                <w:rFonts w:ascii="Arial" w:hAnsi="Arial" w:cs="Arial"/>
                <w:b/>
                <w:bCs/>
                <w:i/>
                <w:iCs/>
                <w:color w:val="002060"/>
                <w:shd w:val="clear" w:color="auto" w:fill="FFFFFF"/>
              </w:rPr>
              <w:t>child</w:t>
            </w:r>
            <w:r w:rsidRPr="00BE56F0">
              <w:rPr>
                <w:rFonts w:ascii="Arial" w:hAnsi="Arial" w:cs="Arial"/>
                <w:i/>
                <w:iCs/>
                <w:color w:val="002060"/>
                <w:shd w:val="clear" w:color="auto" w:fill="FFFFFF"/>
              </w:rPr>
              <w:t> to join the clinical trial</w:t>
            </w:r>
            <w:r>
              <w:rPr>
                <w:rFonts w:ascii="Arial" w:hAnsi="Arial" w:cs="Arial"/>
                <w:i/>
                <w:iCs/>
                <w:color w:val="002060"/>
                <w:shd w:val="clear" w:color="auto" w:fill="FFFFFF"/>
              </w:rPr>
              <w:t>. – National Cancer Institute</w:t>
            </w:r>
          </w:p>
        </w:tc>
        <w:tc>
          <w:tcPr>
            <w:tcW w:w="4477" w:type="dxa"/>
            <w:tcBorders>
              <w:top w:val="nil"/>
            </w:tcBorders>
            <w:shd w:val="clear" w:color="auto" w:fill="FFFFFF" w:themeFill="background1"/>
          </w:tcPr>
          <w:p w14:paraId="777EA7BB" w14:textId="0B4EA816" w:rsidR="00630B0E" w:rsidRDefault="00630B0E" w:rsidP="00E7325F">
            <w:pPr>
              <w:pStyle w:val="ListParagraph"/>
              <w:numPr>
                <w:ilvl w:val="0"/>
                <w:numId w:val="1"/>
              </w:numPr>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r>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 xml:space="preserve">Review </w:t>
            </w:r>
            <w:r w:rsidR="00BE56F0">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 xml:space="preserve">definition </w:t>
            </w:r>
            <w:r>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 xml:space="preserve">difference between Assent and Consent.  </w:t>
            </w:r>
          </w:p>
          <w:p w14:paraId="1BF8FAE3" w14:textId="52267210" w:rsidR="00E7325F" w:rsidRPr="00534F78" w:rsidRDefault="00630B0E" w:rsidP="00E7325F">
            <w:pPr>
              <w:pStyle w:val="ListParagraph"/>
              <w:numPr>
                <w:ilvl w:val="0"/>
                <w:numId w:val="1"/>
              </w:numPr>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r>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 xml:space="preserve">Review templates of Assent and Consent. </w:t>
            </w:r>
            <w:hyperlink r:id="rId21" w:history="1">
              <w:r w:rsidR="00BE56F0" w:rsidRPr="00BE56F0">
                <w:rPr>
                  <w:color w:val="0000FF"/>
                  <w:u w:val="single"/>
                </w:rPr>
                <w:t>https://www.irb.vt.edu/pages/assent.htm</w:t>
              </w:r>
            </w:hyperlink>
          </w:p>
        </w:tc>
      </w:tr>
      <w:tr w:rsidR="00E7325F" w:rsidRPr="000454AD" w14:paraId="500C950E" w14:textId="77777777" w:rsidTr="00AF33F2">
        <w:trPr>
          <w:trHeight w:val="2688"/>
        </w:trPr>
        <w:tc>
          <w:tcPr>
            <w:tcW w:w="2702" w:type="dxa"/>
            <w:vMerge/>
            <w:tcBorders>
              <w:top w:val="nil"/>
            </w:tcBorders>
            <w:shd w:val="clear" w:color="auto" w:fill="FFFFFF" w:themeFill="background1"/>
          </w:tcPr>
          <w:p w14:paraId="3A27B448" w14:textId="77777777" w:rsidR="00E7325F" w:rsidRPr="00534F78" w:rsidRDefault="00E7325F" w:rsidP="002D6CFA">
            <w:pPr>
              <w:pStyle w:val="ListParagraph"/>
              <w:ind w:left="0"/>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p>
        </w:tc>
        <w:tc>
          <w:tcPr>
            <w:tcW w:w="3621" w:type="dxa"/>
            <w:vMerge/>
            <w:tcBorders>
              <w:top w:val="nil"/>
            </w:tcBorders>
            <w:shd w:val="clear" w:color="auto" w:fill="FFFFFF" w:themeFill="background1"/>
          </w:tcPr>
          <w:p w14:paraId="203BF318" w14:textId="77777777" w:rsidR="00E7325F" w:rsidRPr="00534F78" w:rsidRDefault="00E7325F" w:rsidP="002D6CFA">
            <w:pPr>
              <w:pStyle w:val="ListParagraph"/>
              <w:ind w:left="0"/>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p>
        </w:tc>
        <w:tc>
          <w:tcPr>
            <w:tcW w:w="4477" w:type="dxa"/>
            <w:tcBorders>
              <w:top w:val="single" w:sz="4" w:space="0" w:color="auto"/>
            </w:tcBorders>
            <w:shd w:val="clear" w:color="auto" w:fill="FFFFFF" w:themeFill="background1"/>
          </w:tcPr>
          <w:p w14:paraId="77605DCB" w14:textId="77777777" w:rsidR="00E7325F" w:rsidRDefault="00E7325F" w:rsidP="00630B0E">
            <w:pPr>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r w:rsidRPr="00534F78">
              <w:rPr>
                <w:rFonts w:ascii="DIN-Light" w:hAnsi="DIN-Light" w:cs="Times New Roman"/>
                <w:color w:val="002060"/>
                <w:sz w:val="24"/>
                <w:szCs w:val="24"/>
                <w:u w:val="single"/>
                <w14:textOutline w14:w="9525" w14:cap="rnd" w14:cmpd="sng" w14:algn="ctr">
                  <w14:solidFill>
                    <w14:schemeClr w14:val="accent5">
                      <w14:lumMod w14:val="75000"/>
                    </w14:schemeClr>
                  </w14:solidFill>
                  <w14:prstDash w14:val="solid"/>
                  <w14:bevel/>
                </w14:textOutline>
              </w:rPr>
              <w:t xml:space="preserve">iCAN </w:t>
            </w:r>
            <w:r w:rsidR="00630B0E">
              <w:rPr>
                <w:rFonts w:ascii="DIN-Light" w:hAnsi="DIN-Light" w:cs="Times New Roman"/>
                <w:color w:val="002060"/>
                <w:sz w:val="24"/>
                <w:szCs w:val="24"/>
                <w:u w:val="single"/>
                <w14:textOutline w14:w="9525" w14:cap="rnd" w14:cmpd="sng" w14:algn="ctr">
                  <w14:solidFill>
                    <w14:schemeClr w14:val="accent5">
                      <w14:lumMod w14:val="75000"/>
                    </w14:schemeClr>
                  </w14:solidFill>
                  <w14:prstDash w14:val="solid"/>
                  <w14:bevel/>
                </w14:textOutline>
              </w:rPr>
              <w:t>V</w:t>
            </w:r>
            <w:r w:rsidRPr="00534F78">
              <w:rPr>
                <w:rFonts w:ascii="DIN-Light" w:hAnsi="DIN-Light" w:cs="Times New Roman"/>
                <w:color w:val="002060"/>
                <w:sz w:val="24"/>
                <w:szCs w:val="24"/>
                <w:u w:val="single"/>
                <w14:textOutline w14:w="9525" w14:cap="rnd" w14:cmpd="sng" w14:algn="ctr">
                  <w14:solidFill>
                    <w14:schemeClr w14:val="accent5">
                      <w14:lumMod w14:val="75000"/>
                    </w14:schemeClr>
                  </w14:solidFill>
                  <w14:prstDash w14:val="solid"/>
                  <w14:bevel/>
                </w14:textOutline>
              </w:rPr>
              <w:t xml:space="preserve">ideo: </w:t>
            </w:r>
          </w:p>
          <w:p w14:paraId="1F0C91D8" w14:textId="77777777" w:rsidR="00630B0E" w:rsidRPr="009A0D94" w:rsidRDefault="00630B0E" w:rsidP="00630B0E">
            <w:pPr>
              <w:pStyle w:val="ListParagraph"/>
              <w:numPr>
                <w:ilvl w:val="0"/>
                <w:numId w:val="5"/>
              </w:numPr>
              <w:rPr>
                <w:rFonts w:ascii="DIN-Light" w:hAnsi="DIN-Light"/>
                <w:color w:val="002060"/>
                <w:sz w:val="24"/>
                <w:szCs w:val="24"/>
                <w14:textOutline w14:w="9525" w14:cap="rnd" w14:cmpd="sng" w14:algn="ctr">
                  <w14:solidFill>
                    <w14:schemeClr w14:val="accent5">
                      <w14:lumMod w14:val="75000"/>
                    </w14:schemeClr>
                  </w14:solidFill>
                  <w14:prstDash w14:val="solid"/>
                  <w14:bevel/>
                </w14:textOutline>
              </w:rPr>
            </w:pPr>
            <w:r>
              <w:rPr>
                <w:rFonts w:ascii="DIN-Light" w:hAnsi="DIN-Light"/>
                <w:color w:val="002060"/>
                <w:sz w:val="24"/>
                <w:szCs w:val="24"/>
                <w14:textOutline w14:w="9525" w14:cap="rnd" w14:cmpd="sng" w14:algn="ctr">
                  <w14:solidFill>
                    <w14:schemeClr w14:val="accent5">
                      <w14:lumMod w14:val="75000"/>
                    </w14:schemeClr>
                  </w14:solidFill>
                  <w14:prstDash w14:val="solid"/>
                  <w14:bevel/>
                </w14:textOutline>
              </w:rPr>
              <w:t xml:space="preserve">Watch </w:t>
            </w:r>
            <w:proofErr w:type="spellStart"/>
            <w:r>
              <w:rPr>
                <w:rFonts w:ascii="DIN-Light" w:hAnsi="DIN-Light"/>
                <w:color w:val="002060"/>
                <w:sz w:val="24"/>
                <w:szCs w:val="24"/>
                <w14:textOutline w14:w="9525" w14:cap="rnd" w14:cmpd="sng" w14:algn="ctr">
                  <w14:solidFill>
                    <w14:schemeClr w14:val="accent5">
                      <w14:lumMod w14:val="75000"/>
                    </w14:schemeClr>
                  </w14:solidFill>
                  <w14:prstDash w14:val="solid"/>
                  <w14:bevel/>
                </w14:textOutline>
              </w:rPr>
              <w:t>iCAN</w:t>
            </w:r>
            <w:proofErr w:type="spellEnd"/>
            <w:r>
              <w:rPr>
                <w:rFonts w:ascii="DIN-Light" w:hAnsi="DIN-Light"/>
                <w:color w:val="002060"/>
                <w:sz w:val="24"/>
                <w:szCs w:val="24"/>
                <w14:textOutline w14:w="9525" w14:cap="rnd" w14:cmpd="sng" w14:algn="ctr">
                  <w14:solidFill>
                    <w14:schemeClr w14:val="accent5">
                      <w14:lumMod w14:val="75000"/>
                    </w14:schemeClr>
                  </w14:solidFill>
                  <w14:prstDash w14:val="solid"/>
                  <w14:bevel/>
                </w14:textOutline>
              </w:rPr>
              <w:t xml:space="preserve"> Research Videos to learn more about clinical research and what that means to kids. </w:t>
            </w:r>
          </w:p>
          <w:p w14:paraId="11ADB52F" w14:textId="652B8CA1" w:rsidR="00630B0E" w:rsidRPr="00630B0E" w:rsidRDefault="00630B0E" w:rsidP="00630B0E">
            <w:pPr>
              <w:pStyle w:val="ListParagraph"/>
              <w:rPr>
                <w:rFonts w:ascii="DIN-Light" w:hAnsi="DIN-Light" w:cs="Times New Roman"/>
                <w:color w:val="002060"/>
                <w:sz w:val="24"/>
                <w:szCs w:val="24"/>
                <w:u w:val="single"/>
                <w14:textOutline w14:w="9525" w14:cap="rnd" w14:cmpd="sng" w14:algn="ctr">
                  <w14:solidFill>
                    <w14:schemeClr w14:val="accent5">
                      <w14:lumMod w14:val="75000"/>
                    </w14:schemeClr>
                  </w14:solidFill>
                  <w14:prstDash w14:val="solid"/>
                  <w14:bevel/>
                </w14:textOutline>
              </w:rPr>
            </w:pPr>
          </w:p>
        </w:tc>
      </w:tr>
    </w:tbl>
    <w:p w14:paraId="0DBF10C8" w14:textId="77777777" w:rsidR="001551E9" w:rsidRDefault="001551E9" w:rsidP="009A0D94">
      <w:pPr>
        <w:rPr>
          <w:rFonts w:ascii="Calisto MT" w:hAnsi="Calisto MT" w:cs="Times New Roman"/>
          <w:b/>
          <w:color w:val="002060"/>
          <w:sz w:val="24"/>
          <w:szCs w:val="24"/>
          <w14:textOutline w14:w="9525" w14:cap="rnd" w14:cmpd="sng" w14:algn="ctr">
            <w14:solidFill>
              <w14:schemeClr w14:val="accent5">
                <w14:lumMod w14:val="75000"/>
              </w14:schemeClr>
            </w14:solidFill>
            <w14:prstDash w14:val="solid"/>
            <w14:bevel/>
          </w14:textOutline>
        </w:rPr>
      </w:pPr>
    </w:p>
    <w:p w14:paraId="75F38233" w14:textId="77777777" w:rsidR="001551E9" w:rsidRDefault="001551E9" w:rsidP="009A0D94">
      <w:pPr>
        <w:rPr>
          <w:rFonts w:ascii="Calisto MT" w:hAnsi="Calisto MT" w:cs="Times New Roman"/>
          <w:b/>
          <w:color w:val="002060"/>
          <w:sz w:val="24"/>
          <w:szCs w:val="24"/>
          <w14:textOutline w14:w="9525" w14:cap="rnd" w14:cmpd="sng" w14:algn="ctr">
            <w14:solidFill>
              <w14:schemeClr w14:val="accent5">
                <w14:lumMod w14:val="75000"/>
              </w14:schemeClr>
            </w14:solidFill>
            <w14:prstDash w14:val="solid"/>
            <w14:bevel/>
          </w14:textOutline>
        </w:rPr>
      </w:pPr>
    </w:p>
    <w:p w14:paraId="19D6CB8D" w14:textId="77777777" w:rsidR="001551E9" w:rsidRDefault="001551E9" w:rsidP="009A0D94">
      <w:pPr>
        <w:rPr>
          <w:rFonts w:ascii="Calisto MT" w:hAnsi="Calisto MT" w:cs="Times New Roman"/>
          <w:b/>
          <w:color w:val="002060"/>
          <w:sz w:val="24"/>
          <w:szCs w:val="24"/>
          <w14:textOutline w14:w="9525" w14:cap="rnd" w14:cmpd="sng" w14:algn="ctr">
            <w14:solidFill>
              <w14:schemeClr w14:val="accent5">
                <w14:lumMod w14:val="75000"/>
              </w14:schemeClr>
            </w14:solidFill>
            <w14:prstDash w14:val="solid"/>
            <w14:bevel/>
          </w14:textOutline>
        </w:rPr>
      </w:pPr>
    </w:p>
    <w:p w14:paraId="604B9EC9" w14:textId="77777777" w:rsidR="001551E9" w:rsidRDefault="001551E9" w:rsidP="009A0D94">
      <w:pPr>
        <w:rPr>
          <w:rFonts w:ascii="Calisto MT" w:hAnsi="Calisto MT" w:cs="Times New Roman"/>
          <w:b/>
          <w:color w:val="002060"/>
          <w:sz w:val="24"/>
          <w:szCs w:val="24"/>
          <w14:textOutline w14:w="9525" w14:cap="rnd" w14:cmpd="sng" w14:algn="ctr">
            <w14:solidFill>
              <w14:schemeClr w14:val="accent5">
                <w14:lumMod w14:val="75000"/>
              </w14:schemeClr>
            </w14:solidFill>
            <w14:prstDash w14:val="solid"/>
            <w14:bevel/>
          </w14:textOutline>
        </w:rPr>
      </w:pPr>
    </w:p>
    <w:p w14:paraId="5017788F" w14:textId="77777777" w:rsidR="001551E9" w:rsidRDefault="001551E9" w:rsidP="009A0D94">
      <w:pPr>
        <w:rPr>
          <w:rFonts w:ascii="Calisto MT" w:hAnsi="Calisto MT" w:cs="Times New Roman"/>
          <w:b/>
          <w:color w:val="002060"/>
          <w:sz w:val="24"/>
          <w:szCs w:val="24"/>
          <w14:textOutline w14:w="9525" w14:cap="rnd" w14:cmpd="sng" w14:algn="ctr">
            <w14:solidFill>
              <w14:schemeClr w14:val="accent5">
                <w14:lumMod w14:val="75000"/>
              </w14:schemeClr>
            </w14:solidFill>
            <w14:prstDash w14:val="solid"/>
            <w14:bevel/>
          </w14:textOutline>
        </w:rPr>
      </w:pPr>
    </w:p>
    <w:p w14:paraId="2F78E33C" w14:textId="77777777" w:rsidR="001551E9" w:rsidRDefault="001551E9" w:rsidP="009A0D94">
      <w:pPr>
        <w:rPr>
          <w:rFonts w:ascii="Calisto MT" w:hAnsi="Calisto MT" w:cs="Times New Roman"/>
          <w:b/>
          <w:color w:val="002060"/>
          <w:sz w:val="24"/>
          <w:szCs w:val="24"/>
          <w14:textOutline w14:w="9525" w14:cap="rnd" w14:cmpd="sng" w14:algn="ctr">
            <w14:solidFill>
              <w14:schemeClr w14:val="accent5">
                <w14:lumMod w14:val="75000"/>
              </w14:schemeClr>
            </w14:solidFill>
            <w14:prstDash w14:val="solid"/>
            <w14:bevel/>
          </w14:textOutline>
        </w:rPr>
      </w:pPr>
    </w:p>
    <w:p w14:paraId="4BB2541B" w14:textId="77777777" w:rsidR="001551E9" w:rsidRDefault="001551E9" w:rsidP="009A0D94">
      <w:pPr>
        <w:rPr>
          <w:rFonts w:ascii="Calisto MT" w:hAnsi="Calisto MT" w:cs="Times New Roman"/>
          <w:b/>
          <w:color w:val="002060"/>
          <w:sz w:val="24"/>
          <w:szCs w:val="24"/>
          <w14:textOutline w14:w="9525" w14:cap="rnd" w14:cmpd="sng" w14:algn="ctr">
            <w14:solidFill>
              <w14:schemeClr w14:val="accent5">
                <w14:lumMod w14:val="75000"/>
              </w14:schemeClr>
            </w14:solidFill>
            <w14:prstDash w14:val="solid"/>
            <w14:bevel/>
          </w14:textOutline>
        </w:rPr>
      </w:pPr>
    </w:p>
    <w:p w14:paraId="13516B73" w14:textId="77777777" w:rsidR="001551E9" w:rsidRDefault="001551E9" w:rsidP="009A0D94">
      <w:pPr>
        <w:rPr>
          <w:rFonts w:ascii="Calisto MT" w:hAnsi="Calisto MT" w:cs="Times New Roman"/>
          <w:b/>
          <w:color w:val="002060"/>
          <w:sz w:val="24"/>
          <w:szCs w:val="24"/>
          <w14:textOutline w14:w="9525" w14:cap="rnd" w14:cmpd="sng" w14:algn="ctr">
            <w14:solidFill>
              <w14:schemeClr w14:val="accent5">
                <w14:lumMod w14:val="75000"/>
              </w14:schemeClr>
            </w14:solidFill>
            <w14:prstDash w14:val="solid"/>
            <w14:bevel/>
          </w14:textOutline>
        </w:rPr>
      </w:pPr>
    </w:p>
    <w:p w14:paraId="46268284" w14:textId="77777777" w:rsidR="00B474B2" w:rsidRDefault="00B474B2" w:rsidP="009A0D94">
      <w:pPr>
        <w:rPr>
          <w:rFonts w:ascii="Calisto MT" w:hAnsi="Calisto MT" w:cs="Times New Roman"/>
          <w:b/>
          <w:color w:val="002060"/>
          <w:sz w:val="24"/>
          <w:szCs w:val="24"/>
          <w14:textOutline w14:w="9525" w14:cap="rnd" w14:cmpd="sng" w14:algn="ctr">
            <w14:solidFill>
              <w14:schemeClr w14:val="accent5">
                <w14:lumMod w14:val="75000"/>
              </w14:schemeClr>
            </w14:solidFill>
            <w14:prstDash w14:val="solid"/>
            <w14:bevel/>
          </w14:textOutline>
        </w:rPr>
      </w:pPr>
    </w:p>
    <w:p w14:paraId="7C4780B5" w14:textId="7B4065EC" w:rsidR="00B254CC" w:rsidRDefault="00B254CC" w:rsidP="009A0D94">
      <w:pPr>
        <w:rPr>
          <w:rFonts w:ascii="Calisto MT" w:hAnsi="Calisto MT" w:cs="Times New Roman"/>
          <w:b/>
          <w:color w:val="002060"/>
          <w:sz w:val="24"/>
          <w:szCs w:val="24"/>
          <w14:textOutline w14:w="9525" w14:cap="rnd" w14:cmpd="sng" w14:algn="ctr">
            <w14:solidFill>
              <w14:schemeClr w14:val="accent5">
                <w14:lumMod w14:val="75000"/>
              </w14:schemeClr>
            </w14:solidFill>
            <w14:prstDash w14:val="solid"/>
            <w14:bevel/>
          </w14:textOutline>
        </w:rPr>
      </w:pPr>
      <w:r>
        <w:rPr>
          <w:noProof/>
        </w:rPr>
        <mc:AlternateContent>
          <mc:Choice Requires="wps">
            <w:drawing>
              <wp:anchor distT="0" distB="0" distL="114300" distR="114300" simplePos="0" relativeHeight="251679744" behindDoc="0" locked="0" layoutInCell="1" allowOverlap="1" wp14:anchorId="4520628A" wp14:editId="06712A38">
                <wp:simplePos x="0" y="0"/>
                <wp:positionH relativeFrom="margin">
                  <wp:align>center</wp:align>
                </wp:positionH>
                <wp:positionV relativeFrom="paragraph">
                  <wp:posOffset>401320</wp:posOffset>
                </wp:positionV>
                <wp:extent cx="6477000" cy="396240"/>
                <wp:effectExtent l="0" t="0" r="19050" b="22860"/>
                <wp:wrapNone/>
                <wp:docPr id="11" name="Text Box 11"/>
                <wp:cNvGraphicFramePr/>
                <a:graphic xmlns:a="http://schemas.openxmlformats.org/drawingml/2006/main">
                  <a:graphicData uri="http://schemas.microsoft.com/office/word/2010/wordprocessingShape">
                    <wps:wsp>
                      <wps:cNvSpPr txBox="1"/>
                      <wps:spPr>
                        <a:xfrm>
                          <a:off x="0" y="0"/>
                          <a:ext cx="6477000" cy="396240"/>
                        </a:xfrm>
                        <a:prstGeom prst="rect">
                          <a:avLst/>
                        </a:prstGeom>
                        <a:solidFill>
                          <a:schemeClr val="lt1"/>
                        </a:solidFill>
                        <a:ln w="6350">
                          <a:solidFill>
                            <a:prstClr val="black"/>
                          </a:solidFill>
                        </a:ln>
                      </wps:spPr>
                      <wps:txbx>
                        <w:txbxContent>
                          <w:p w14:paraId="1255C087" w14:textId="77777777" w:rsidR="0007768F" w:rsidRPr="00652C19" w:rsidRDefault="0007768F" w:rsidP="0007768F">
                            <w:pPr>
                              <w:rPr>
                                <w:rFonts w:ascii="DIN-Black" w:hAnsi="DIN-Black"/>
                                <w:sz w:val="36"/>
                                <w:szCs w:val="36"/>
                              </w:rPr>
                            </w:pPr>
                            <w:r w:rsidRPr="00652C19">
                              <w:rPr>
                                <w:rFonts w:ascii="DIN-Black" w:hAnsi="DIN-Black"/>
                                <w:color w:val="002060"/>
                                <w:sz w:val="36"/>
                                <w:szCs w:val="36"/>
                              </w:rPr>
                              <w:t>Medical Associate 15-17 Advanced (applied theory)</w:t>
                            </w:r>
                          </w:p>
                          <w:p w14:paraId="7EC7B675" w14:textId="77777777" w:rsidR="0007768F" w:rsidRDefault="000776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20628A" id="Text Box 11" o:spid="_x0000_s1034" type="#_x0000_t202" style="position:absolute;margin-left:0;margin-top:31.6pt;width:510pt;height:31.2pt;z-index:2516797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" fillcolor="white [3201]" strokeweight=".5pt">
                <v:textbox>
                  <w:txbxContent>
                    <w:p w14:paraId="1255C087" w14:textId="77777777" w:rsidR="0007768F" w:rsidRPr="00652C19" w:rsidRDefault="0007768F" w:rsidP="0007768F">
                      <w:pPr>
                        <w:rPr>
                          <w:rFonts w:ascii="DIN-Black" w:hAnsi="DIN-Black"/>
                          <w:sz w:val="36"/>
                          <w:szCs w:val="36"/>
                        </w:rPr>
                      </w:pPr>
                      <w:r w:rsidRPr="00652C19">
                        <w:rPr>
                          <w:rFonts w:ascii="DIN-Black" w:hAnsi="DIN-Black"/>
                          <w:color w:val="002060"/>
                          <w:sz w:val="36"/>
                          <w:szCs w:val="36"/>
                        </w:rPr>
                        <w:t>Medical Associate 15-17 Advanced (applied theory)</w:t>
                      </w:r>
                    </w:p>
                    <w:p w14:paraId="7EC7B675" w14:textId="77777777" w:rsidR="0007768F" w:rsidRDefault="0007768F"/>
                  </w:txbxContent>
                </v:textbox>
                <w10:wrap anchorx="margin"/>
              </v:shape>
            </w:pict>
          </mc:Fallback>
        </mc:AlternateContent>
      </w:r>
      <w:r w:rsidRPr="009A0D94">
        <w:rPr>
          <w:noProof/>
        </w:rPr>
        <mc:AlternateContent>
          <mc:Choice Requires="wps">
            <w:drawing>
              <wp:anchor distT="45720" distB="45720" distL="114300" distR="114300" simplePos="0" relativeHeight="251673600" behindDoc="0" locked="0" layoutInCell="1" allowOverlap="1" wp14:anchorId="3E6D50E7" wp14:editId="02C58E5B">
                <wp:simplePos x="0" y="0"/>
                <wp:positionH relativeFrom="margin">
                  <wp:align>right</wp:align>
                </wp:positionH>
                <wp:positionV relativeFrom="paragraph">
                  <wp:posOffset>292735</wp:posOffset>
                </wp:positionV>
                <wp:extent cx="6789420" cy="1404620"/>
                <wp:effectExtent l="38100" t="38100" r="30480" b="419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1404620"/>
                        </a:xfrm>
                        <a:prstGeom prst="rect">
                          <a:avLst/>
                        </a:prstGeom>
                        <a:solidFill>
                          <a:schemeClr val="bg2">
                            <a:lumMod val="90000"/>
                          </a:schemeClr>
                        </a:solidFill>
                        <a:ln w="76200">
                          <a:solidFill>
                            <a:schemeClr val="bg2">
                              <a:lumMod val="90000"/>
                            </a:schemeClr>
                          </a:solidFill>
                          <a:miter lim="800000"/>
                          <a:headEnd/>
                          <a:tailEnd/>
                        </a:ln>
                      </wps:spPr>
                      <wps:txbx>
                        <w:txbxContent>
                          <w:p w14:paraId="43D79CB6" w14:textId="77777777" w:rsidR="009A0D94" w:rsidRPr="009A0D94" w:rsidRDefault="009A0D94">
                            <w:pPr>
                              <w:rPr>
                                <w:rFonts w:ascii="DIN-Light" w:hAnsi="DIN-Light"/>
                                <w:sz w:val="36"/>
                                <w:szCs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6D50E7" id="_x0000_s1035" type="#_x0000_t202" style="position:absolute;margin-left:483.4pt;margin-top:23.05pt;width:534.6pt;height:110.6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" fillcolor="#cfcdcd [2894]" strokecolor="#cfcdcd [2894]" strokeweight="6pt">
                <v:textbox style="mso-fit-shape-to-text:t">
                  <w:txbxContent>
                    <w:p w14:paraId="43D79CB6" w14:textId="77777777" w:rsidR="009A0D94" w:rsidRPr="009A0D94" w:rsidRDefault="009A0D94">
                      <w:pPr>
                        <w:rPr>
                          <w:rFonts w:ascii="DIN-Light" w:hAnsi="DIN-Light"/>
                          <w:sz w:val="36"/>
                          <w:szCs w:val="36"/>
                        </w:rPr>
                      </w:pPr>
                    </w:p>
                  </w:txbxContent>
                </v:textbox>
                <w10:wrap type="square" anchorx="margin"/>
              </v:shape>
            </w:pict>
          </mc:Fallback>
        </mc:AlternateContent>
      </w:r>
    </w:p>
    <w:p w14:paraId="5E218A14" w14:textId="77777777" w:rsidR="00E7325F" w:rsidRPr="009A0D94" w:rsidRDefault="00E7325F" w:rsidP="009A0D94">
      <w:pPr>
        <w:rPr>
          <w:rFonts w:ascii="Calisto MT" w:hAnsi="Calisto MT" w:cs="Times New Roman"/>
          <w:b/>
          <w:color w:val="002060"/>
          <w:sz w:val="24"/>
          <w:szCs w:val="24"/>
          <w14:textOutline w14:w="9525" w14:cap="rnd" w14:cmpd="sng" w14:algn="ctr">
            <w14:solidFill>
              <w14:schemeClr w14:val="accent5">
                <w14:lumMod w14:val="75000"/>
              </w14:schemeClr>
            </w14:solidFill>
            <w14:prstDash w14:val="solid"/>
            <w14:bevel/>
          </w14:textOutline>
        </w:rPr>
      </w:pPr>
    </w:p>
    <w:tbl>
      <w:tblPr>
        <w:tblStyle w:val="TableGrid"/>
        <w:tblW w:w="10800" w:type="dxa"/>
        <w:tblInd w:w="-5" w:type="dxa"/>
        <w:tblLayout w:type="fixed"/>
        <w:tblLook w:val="04A0" w:firstRow="1" w:lastRow="0" w:firstColumn="1" w:lastColumn="0" w:noHBand="0" w:noVBand="1"/>
      </w:tblPr>
      <w:tblGrid>
        <w:gridCol w:w="2070"/>
        <w:gridCol w:w="3870"/>
        <w:gridCol w:w="4860"/>
      </w:tblGrid>
      <w:tr w:rsidR="00E7325F" w:rsidRPr="000454AD" w14:paraId="5751FF4B" w14:textId="77777777" w:rsidTr="00B254CC">
        <w:trPr>
          <w:trHeight w:val="189"/>
        </w:trPr>
        <w:tc>
          <w:tcPr>
            <w:tcW w:w="2070" w:type="dxa"/>
            <w:shd w:val="clear" w:color="auto" w:fill="FFFFFF" w:themeFill="background1"/>
          </w:tcPr>
          <w:p w14:paraId="47BB0871" w14:textId="77777777" w:rsidR="00E7325F" w:rsidRPr="00EA0B0C" w:rsidRDefault="00E7325F" w:rsidP="002D6CFA">
            <w:pPr>
              <w:pStyle w:val="ListParagraph"/>
              <w:ind w:left="0"/>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r w:rsidRPr="00EA0B0C">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Objective</w:t>
            </w:r>
          </w:p>
        </w:tc>
        <w:tc>
          <w:tcPr>
            <w:tcW w:w="3870" w:type="dxa"/>
            <w:shd w:val="clear" w:color="auto" w:fill="FFFFFF" w:themeFill="background1"/>
          </w:tcPr>
          <w:p w14:paraId="6D3FB575" w14:textId="77777777" w:rsidR="00E7325F" w:rsidRPr="00EA0B0C" w:rsidRDefault="00E7325F" w:rsidP="002D6CFA">
            <w:pPr>
              <w:pStyle w:val="ListParagraph"/>
              <w:ind w:left="0"/>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r w:rsidRPr="00EA0B0C">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Content</w:t>
            </w:r>
          </w:p>
        </w:tc>
        <w:tc>
          <w:tcPr>
            <w:tcW w:w="4860" w:type="dxa"/>
            <w:shd w:val="clear" w:color="auto" w:fill="FFFFFF" w:themeFill="background1"/>
          </w:tcPr>
          <w:p w14:paraId="4021449D" w14:textId="77777777" w:rsidR="00E7325F" w:rsidRPr="00EA0B0C" w:rsidRDefault="00E7325F" w:rsidP="002D6CFA">
            <w:pPr>
              <w:pStyle w:val="ListParagraph"/>
              <w:ind w:left="0"/>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r w:rsidRPr="00EA0B0C">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Activity</w:t>
            </w:r>
          </w:p>
        </w:tc>
      </w:tr>
      <w:tr w:rsidR="00E7325F" w:rsidRPr="000454AD" w14:paraId="65644903" w14:textId="77777777" w:rsidTr="00B254CC">
        <w:trPr>
          <w:trHeight w:val="58"/>
        </w:trPr>
        <w:tc>
          <w:tcPr>
            <w:tcW w:w="2070" w:type="dxa"/>
            <w:vMerge w:val="restart"/>
            <w:shd w:val="clear" w:color="auto" w:fill="FFFFFF" w:themeFill="background1"/>
          </w:tcPr>
          <w:p w14:paraId="7FBBCC4A" w14:textId="5A685B7E" w:rsidR="00E7325F" w:rsidRPr="00EA0B0C" w:rsidRDefault="00E7325F" w:rsidP="002D6CFA">
            <w:pPr>
              <w:pStyle w:val="ListParagraph"/>
              <w:ind w:left="0"/>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r w:rsidRPr="00EA0B0C">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 xml:space="preserve">To increase </w:t>
            </w:r>
            <w:r w:rsidR="00B534B2">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knowledge and understanding of clinical research within pediatric medicine through all phases of development</w:t>
            </w:r>
          </w:p>
          <w:p w14:paraId="6299303C" w14:textId="36FE20F9" w:rsidR="00E7325F" w:rsidRPr="00EA0B0C" w:rsidRDefault="00B534B2" w:rsidP="0021456E">
            <w:pPr>
              <w:pStyle w:val="ListParagraph"/>
              <w:numPr>
                <w:ilvl w:val="0"/>
                <w:numId w:val="1"/>
              </w:numPr>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r>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Develop a master understanding of common terms</w:t>
            </w:r>
          </w:p>
          <w:p w14:paraId="29DC69A8" w14:textId="735DB2A5" w:rsidR="00E7325F" w:rsidRPr="00EA0B0C" w:rsidRDefault="00E7325F" w:rsidP="0021456E">
            <w:pPr>
              <w:pStyle w:val="ListParagraph"/>
              <w:numPr>
                <w:ilvl w:val="0"/>
                <w:numId w:val="1"/>
              </w:numPr>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r w:rsidRPr="00EA0B0C">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 xml:space="preserve">Practice </w:t>
            </w:r>
            <w:r w:rsidR="00B534B2">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advocacy for pediatric clinical research projects</w:t>
            </w:r>
          </w:p>
          <w:p w14:paraId="07CE0F2D" w14:textId="6C9B4E6A" w:rsidR="00E7325F" w:rsidRPr="00EA0B0C" w:rsidRDefault="00E7325F" w:rsidP="00B534B2">
            <w:pPr>
              <w:pStyle w:val="ListParagraph"/>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p>
        </w:tc>
        <w:tc>
          <w:tcPr>
            <w:tcW w:w="3870" w:type="dxa"/>
            <w:vMerge w:val="restart"/>
            <w:shd w:val="clear" w:color="auto" w:fill="FFFFFF" w:themeFill="background1"/>
          </w:tcPr>
          <w:p w14:paraId="0728ED38" w14:textId="479B51E2" w:rsidR="00E7325F" w:rsidRPr="00EA0B0C" w:rsidRDefault="00E7325F" w:rsidP="002D6CFA">
            <w:pPr>
              <w:pStyle w:val="ListParagraph"/>
              <w:ind w:left="0"/>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r w:rsidRPr="00EA0B0C">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 xml:space="preserve">Encouragement of </w:t>
            </w:r>
            <w:r w:rsidR="00B534B2">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mastering the common clinical research term definitions and understanding the process of clinical research builds to create pediatric patient empowerment, advocacy for medicines and medical devices for children and improvement in outcomes by understanding patient needs.</w:t>
            </w:r>
            <w:r w:rsidRPr="00EA0B0C">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 xml:space="preserve"> </w:t>
            </w:r>
          </w:p>
          <w:p w14:paraId="5C0AA26E" w14:textId="054773A8" w:rsidR="00E7325F" w:rsidRPr="00B534B2" w:rsidRDefault="00E7325F" w:rsidP="00B534B2">
            <w:pPr>
              <w:pStyle w:val="ListParagraph"/>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p>
        </w:tc>
        <w:tc>
          <w:tcPr>
            <w:tcW w:w="4860" w:type="dxa"/>
            <w:shd w:val="clear" w:color="auto" w:fill="FFFFFF" w:themeFill="background1"/>
          </w:tcPr>
          <w:p w14:paraId="218FBD6A" w14:textId="77777777" w:rsidR="00E7325F" w:rsidRDefault="00E7325F" w:rsidP="00B534B2">
            <w:pPr>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r w:rsidRPr="00EA0B0C">
              <w:rPr>
                <w:rFonts w:ascii="DIN-Light" w:hAnsi="DIN-Light" w:cs="Times New Roman"/>
                <w:color w:val="002060"/>
                <w:sz w:val="24"/>
                <w:szCs w:val="24"/>
                <w:u w:val="single"/>
                <w14:textOutline w14:w="9525" w14:cap="rnd" w14:cmpd="sng" w14:algn="ctr">
                  <w14:solidFill>
                    <w14:schemeClr w14:val="accent5">
                      <w14:lumMod w14:val="75000"/>
                    </w14:schemeClr>
                  </w14:solidFill>
                  <w14:prstDash w14:val="solid"/>
                  <w14:bevel/>
                </w14:textOutline>
              </w:rPr>
              <w:t xml:space="preserve">Finish the sentence: </w:t>
            </w:r>
            <w:r w:rsidRPr="00EA0B0C">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w:t>
            </w:r>
            <w:r w:rsidR="00B534B2">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Why does clinical research matter to kids?”</w:t>
            </w:r>
          </w:p>
          <w:p w14:paraId="41F40292" w14:textId="77777777" w:rsidR="00B534B2" w:rsidRDefault="00B534B2" w:rsidP="00B534B2">
            <w:pPr>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r>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 xml:space="preserve">Create a video, draw a comic book, or write a paper to share your ideas.  </w:t>
            </w:r>
          </w:p>
          <w:p w14:paraId="07FF49DE" w14:textId="77777777" w:rsidR="00B534B2" w:rsidRDefault="00B534B2" w:rsidP="00B534B2">
            <w:pPr>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p>
          <w:p w14:paraId="40D09E16" w14:textId="77CAC3F2" w:rsidR="00B534B2" w:rsidRDefault="0021456E" w:rsidP="00B534B2">
            <w:pPr>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r w:rsidRPr="0021456E">
              <w:rPr>
                <w:rFonts w:ascii="DIN-Light" w:hAnsi="DIN-Light" w:cs="Times New Roman"/>
                <w:color w:val="002060"/>
                <w:sz w:val="24"/>
                <w:szCs w:val="24"/>
                <w:u w:val="single"/>
                <w14:textOutline w14:w="9525" w14:cap="rnd" w14:cmpd="sng" w14:algn="ctr">
                  <w14:solidFill>
                    <w14:schemeClr w14:val="accent5">
                      <w14:lumMod w14:val="75000"/>
                    </w14:schemeClr>
                  </w14:solidFill>
                  <w14:prstDash w14:val="solid"/>
                  <w14:bevel/>
                </w14:textOutline>
              </w:rPr>
              <w:t>Be a clinical researcher</w:t>
            </w:r>
            <w:r w:rsidR="00B534B2" w:rsidRPr="0021456E">
              <w:rPr>
                <w:rFonts w:ascii="DIN-Light" w:hAnsi="DIN-Light" w:cs="Times New Roman"/>
                <w:color w:val="002060"/>
                <w:sz w:val="24"/>
                <w:szCs w:val="24"/>
                <w:u w:val="single"/>
                <w14:textOutline w14:w="9525" w14:cap="rnd" w14:cmpd="sng" w14:algn="ctr">
                  <w14:solidFill>
                    <w14:schemeClr w14:val="accent5">
                      <w14:lumMod w14:val="75000"/>
                    </w14:schemeClr>
                  </w14:solidFill>
                  <w14:prstDash w14:val="solid"/>
                  <w14:bevel/>
                </w14:textOutline>
              </w:rPr>
              <w:t>:</w:t>
            </w:r>
            <w:r w:rsidR="00B534B2">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 xml:space="preserve"> “What would I do to help kids understand assent and consent?”  </w:t>
            </w:r>
          </w:p>
          <w:p w14:paraId="44435017" w14:textId="48650239" w:rsidR="00B534B2" w:rsidRPr="00EA0B0C" w:rsidRDefault="00B534B2" w:rsidP="00B534B2">
            <w:pPr>
              <w:rPr>
                <w:rFonts w:ascii="DIN-Light" w:hAnsi="DIN-Light" w:cs="Times New Roman"/>
                <w:b/>
                <w:color w:val="002060"/>
                <w:sz w:val="24"/>
                <w:szCs w:val="24"/>
                <w14:textOutline w14:w="9525" w14:cap="rnd" w14:cmpd="sng" w14:algn="ctr">
                  <w14:solidFill>
                    <w14:schemeClr w14:val="accent5">
                      <w14:lumMod w14:val="75000"/>
                    </w14:schemeClr>
                  </w14:solidFill>
                  <w14:prstDash w14:val="solid"/>
                  <w14:bevel/>
                </w14:textOutline>
              </w:rPr>
            </w:pPr>
            <w:r>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 xml:space="preserve">Create an innovative way for kids to better understand assent and consent </w:t>
            </w:r>
            <w:proofErr w:type="gramStart"/>
            <w:r>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through the use of</w:t>
            </w:r>
            <w:proofErr w:type="gramEnd"/>
            <w:r>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 xml:space="preserve"> video, cartoons, coloring, song, </w:t>
            </w:r>
            <w:r w:rsidR="0021456E">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 xml:space="preserve">or writing. </w:t>
            </w:r>
          </w:p>
        </w:tc>
      </w:tr>
      <w:tr w:rsidR="00E7325F" w:rsidRPr="00585495" w14:paraId="2EF7FEF0" w14:textId="77777777" w:rsidTr="00B254CC">
        <w:trPr>
          <w:trHeight w:val="2788"/>
        </w:trPr>
        <w:tc>
          <w:tcPr>
            <w:tcW w:w="2070" w:type="dxa"/>
            <w:vMerge/>
            <w:shd w:val="clear" w:color="auto" w:fill="FFFFFF" w:themeFill="background1"/>
          </w:tcPr>
          <w:p w14:paraId="5351DCF1" w14:textId="77777777" w:rsidR="00E7325F" w:rsidRPr="00EA0B0C" w:rsidRDefault="00E7325F" w:rsidP="002D6CFA">
            <w:pPr>
              <w:pStyle w:val="ListParagraph"/>
              <w:ind w:left="0"/>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p>
        </w:tc>
        <w:tc>
          <w:tcPr>
            <w:tcW w:w="3870" w:type="dxa"/>
            <w:vMerge/>
            <w:shd w:val="clear" w:color="auto" w:fill="FFFFFF" w:themeFill="background1"/>
          </w:tcPr>
          <w:p w14:paraId="0695F620" w14:textId="77777777" w:rsidR="00E7325F" w:rsidRPr="00EA0B0C" w:rsidRDefault="00E7325F" w:rsidP="002D6CFA">
            <w:pPr>
              <w:pStyle w:val="ListParagraph"/>
              <w:ind w:left="0"/>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p>
        </w:tc>
        <w:tc>
          <w:tcPr>
            <w:tcW w:w="4860" w:type="dxa"/>
            <w:shd w:val="clear" w:color="auto" w:fill="FFFFFF" w:themeFill="background1"/>
          </w:tcPr>
          <w:p w14:paraId="420FE4AB" w14:textId="08AF1CF3" w:rsidR="00E7325F" w:rsidRPr="00EA0B0C" w:rsidRDefault="00BE56F0" w:rsidP="002D6CFA">
            <w:pPr>
              <w:rPr>
                <w:rFonts w:ascii="DIN-Light" w:hAnsi="DIN-Light" w:cs="Times New Roman"/>
                <w:color w:val="002060"/>
                <w:sz w:val="24"/>
                <w:szCs w:val="24"/>
                <w:u w:val="single"/>
                <w14:textOutline w14:w="9525" w14:cap="rnd" w14:cmpd="sng" w14:algn="ctr">
                  <w14:solidFill>
                    <w14:schemeClr w14:val="accent5">
                      <w14:lumMod w14:val="75000"/>
                    </w14:schemeClr>
                  </w14:solidFill>
                  <w14:prstDash w14:val="solid"/>
                  <w14:bevel/>
                </w14:textOutline>
              </w:rPr>
            </w:pPr>
            <w:proofErr w:type="spellStart"/>
            <w:r>
              <w:rPr>
                <w:rFonts w:ascii="DIN-Light" w:hAnsi="DIN-Light" w:cs="Times New Roman"/>
                <w:color w:val="002060"/>
                <w:sz w:val="24"/>
                <w:szCs w:val="24"/>
                <w:u w:val="single"/>
                <w14:textOutline w14:w="9525" w14:cap="rnd" w14:cmpd="sng" w14:algn="ctr">
                  <w14:solidFill>
                    <w14:schemeClr w14:val="accent5">
                      <w14:lumMod w14:val="75000"/>
                    </w14:schemeClr>
                  </w14:solidFill>
                  <w14:prstDash w14:val="solid"/>
                  <w14:bevel/>
                </w14:textOutline>
              </w:rPr>
              <w:t>iCAN</w:t>
            </w:r>
            <w:proofErr w:type="spellEnd"/>
            <w:r>
              <w:rPr>
                <w:rFonts w:ascii="DIN-Light" w:hAnsi="DIN-Light" w:cs="Times New Roman"/>
                <w:color w:val="002060"/>
                <w:sz w:val="24"/>
                <w:szCs w:val="24"/>
                <w:u w:val="single"/>
                <w14:textOutline w14:w="9525" w14:cap="rnd" w14:cmpd="sng" w14:algn="ctr">
                  <w14:solidFill>
                    <w14:schemeClr w14:val="accent5">
                      <w14:lumMod w14:val="75000"/>
                    </w14:schemeClr>
                  </w14:solidFill>
                  <w14:prstDash w14:val="solid"/>
                  <w14:bevel/>
                </w14:textOutline>
              </w:rPr>
              <w:t xml:space="preserve"> Videos:</w:t>
            </w:r>
          </w:p>
          <w:p w14:paraId="76C4530D" w14:textId="77777777" w:rsidR="00E7325F" w:rsidRPr="00EA0B0C" w:rsidRDefault="00E7325F" w:rsidP="002D6CFA">
            <w:pPr>
              <w:rPr>
                <w:rFonts w:ascii="DIN-Light" w:hAnsi="DIN-Light" w:cs="Times New Roman"/>
                <w:color w:val="002060"/>
                <w:sz w:val="24"/>
                <w:szCs w:val="24"/>
                <w:u w:val="single"/>
                <w14:textOutline w14:w="9525" w14:cap="rnd" w14:cmpd="sng" w14:algn="ctr">
                  <w14:solidFill>
                    <w14:schemeClr w14:val="accent5">
                      <w14:lumMod w14:val="75000"/>
                    </w14:schemeClr>
                  </w14:solidFill>
                  <w14:prstDash w14:val="solid"/>
                  <w14:bevel/>
                </w14:textOutline>
              </w:rPr>
            </w:pPr>
          </w:p>
          <w:p w14:paraId="4669D753" w14:textId="77777777" w:rsidR="00B534B2" w:rsidRPr="009A0D94" w:rsidRDefault="00B534B2" w:rsidP="00B534B2">
            <w:pPr>
              <w:pStyle w:val="ListParagraph"/>
              <w:numPr>
                <w:ilvl w:val="0"/>
                <w:numId w:val="1"/>
              </w:numPr>
              <w:rPr>
                <w:rFonts w:ascii="DIN-Light" w:hAnsi="DIN-Light"/>
                <w:color w:val="002060"/>
                <w:sz w:val="24"/>
                <w:szCs w:val="24"/>
                <w14:textOutline w14:w="9525" w14:cap="rnd" w14:cmpd="sng" w14:algn="ctr">
                  <w14:solidFill>
                    <w14:schemeClr w14:val="accent5">
                      <w14:lumMod w14:val="75000"/>
                    </w14:schemeClr>
                  </w14:solidFill>
                  <w14:prstDash w14:val="solid"/>
                  <w14:bevel/>
                </w14:textOutline>
              </w:rPr>
            </w:pPr>
            <w:r>
              <w:rPr>
                <w:rFonts w:ascii="DIN-Light" w:hAnsi="DIN-Light"/>
                <w:color w:val="002060"/>
                <w:sz w:val="24"/>
                <w:szCs w:val="24"/>
                <w14:textOutline w14:w="9525" w14:cap="rnd" w14:cmpd="sng" w14:algn="ctr">
                  <w14:solidFill>
                    <w14:schemeClr w14:val="accent5">
                      <w14:lumMod w14:val="75000"/>
                    </w14:schemeClr>
                  </w14:solidFill>
                  <w14:prstDash w14:val="solid"/>
                  <w14:bevel/>
                </w14:textOutline>
              </w:rPr>
              <w:t xml:space="preserve">Watch </w:t>
            </w:r>
            <w:proofErr w:type="spellStart"/>
            <w:r>
              <w:rPr>
                <w:rFonts w:ascii="DIN-Light" w:hAnsi="DIN-Light"/>
                <w:color w:val="002060"/>
                <w:sz w:val="24"/>
                <w:szCs w:val="24"/>
                <w14:textOutline w14:w="9525" w14:cap="rnd" w14:cmpd="sng" w14:algn="ctr">
                  <w14:solidFill>
                    <w14:schemeClr w14:val="accent5">
                      <w14:lumMod w14:val="75000"/>
                    </w14:schemeClr>
                  </w14:solidFill>
                  <w14:prstDash w14:val="solid"/>
                  <w14:bevel/>
                </w14:textOutline>
              </w:rPr>
              <w:t>iCAN</w:t>
            </w:r>
            <w:proofErr w:type="spellEnd"/>
            <w:r>
              <w:rPr>
                <w:rFonts w:ascii="DIN-Light" w:hAnsi="DIN-Light"/>
                <w:color w:val="002060"/>
                <w:sz w:val="24"/>
                <w:szCs w:val="24"/>
                <w14:textOutline w14:w="9525" w14:cap="rnd" w14:cmpd="sng" w14:algn="ctr">
                  <w14:solidFill>
                    <w14:schemeClr w14:val="accent5">
                      <w14:lumMod w14:val="75000"/>
                    </w14:schemeClr>
                  </w14:solidFill>
                  <w14:prstDash w14:val="solid"/>
                  <w14:bevel/>
                </w14:textOutline>
              </w:rPr>
              <w:t xml:space="preserve"> Research Videos to learn more about clinical research and what that means to kids. </w:t>
            </w:r>
          </w:p>
          <w:p w14:paraId="46C281BD" w14:textId="63955A4E" w:rsidR="00E7325F" w:rsidRPr="00EA0B0C" w:rsidRDefault="00E7325F" w:rsidP="00B534B2">
            <w:pPr>
              <w:pStyle w:val="ListParagraph"/>
              <w:rPr>
                <w:rFonts w:ascii="DIN-Light" w:hAnsi="DIN-Light" w:cs="Times New Roman"/>
                <w:color w:val="002060"/>
                <w:sz w:val="24"/>
                <w:szCs w:val="24"/>
                <w:u w:val="single"/>
                <w14:textOutline w14:w="9525" w14:cap="rnd" w14:cmpd="sng" w14:algn="ctr">
                  <w14:solidFill>
                    <w14:schemeClr w14:val="accent5">
                      <w14:lumMod w14:val="75000"/>
                    </w14:schemeClr>
                  </w14:solidFill>
                  <w14:prstDash w14:val="solid"/>
                  <w14:bevel/>
                </w14:textOutline>
              </w:rPr>
            </w:pPr>
          </w:p>
        </w:tc>
      </w:tr>
    </w:tbl>
    <w:p w14:paraId="7AFBF767" w14:textId="77777777" w:rsidR="00FC5FE7" w:rsidRPr="000454AD" w:rsidRDefault="00FC5FE7" w:rsidP="00FC5FE7">
      <w:pPr>
        <w:pStyle w:val="ListParagraph"/>
        <w:rPr>
          <w:rFonts w:ascii="Calisto MT" w:hAnsi="Calisto MT" w:cs="Times New Roman"/>
          <w:b/>
          <w:color w:val="002060"/>
          <w:sz w:val="24"/>
          <w:szCs w:val="24"/>
          <w14:textOutline w14:w="9525" w14:cap="rnd" w14:cmpd="sng" w14:algn="ctr">
            <w14:solidFill>
              <w14:schemeClr w14:val="accent5">
                <w14:lumMod w14:val="75000"/>
              </w14:schemeClr>
            </w14:solidFill>
            <w14:prstDash w14:val="solid"/>
            <w14:bevel/>
          </w14:textOutline>
        </w:rPr>
      </w:pPr>
    </w:p>
    <w:p w14:paraId="2F4F2FCB" w14:textId="77777777" w:rsidR="00D42CA5" w:rsidRDefault="00D42CA5" w:rsidP="009A0D94">
      <w:pPr>
        <w:spacing w:after="0"/>
        <w:rPr>
          <w:rFonts w:ascii="Calisto MT" w:hAnsi="Calisto MT" w:cs="Times New Roman"/>
          <w:b/>
          <w:color w:val="002060"/>
          <w:sz w:val="24"/>
          <w:szCs w:val="24"/>
          <w14:textOutline w14:w="9525" w14:cap="rnd" w14:cmpd="sng" w14:algn="ctr">
            <w14:solidFill>
              <w14:schemeClr w14:val="accent5">
                <w14:lumMod w14:val="75000"/>
              </w14:schemeClr>
            </w14:solidFill>
            <w14:prstDash w14:val="solid"/>
            <w14:bevel/>
          </w14:textOutline>
        </w:rPr>
      </w:pPr>
    </w:p>
    <w:p w14:paraId="0BE93E83" w14:textId="77777777" w:rsidR="00D42CA5" w:rsidRDefault="00D42CA5" w:rsidP="009A0D94">
      <w:pPr>
        <w:spacing w:after="0"/>
        <w:rPr>
          <w:rFonts w:ascii="Calisto MT" w:hAnsi="Calisto MT" w:cs="Times New Roman"/>
          <w:b/>
          <w:color w:val="002060"/>
          <w:sz w:val="24"/>
          <w:szCs w:val="24"/>
          <w14:textOutline w14:w="9525" w14:cap="rnd" w14:cmpd="sng" w14:algn="ctr">
            <w14:solidFill>
              <w14:schemeClr w14:val="accent5">
                <w14:lumMod w14:val="75000"/>
              </w14:schemeClr>
            </w14:solidFill>
            <w14:prstDash w14:val="solid"/>
            <w14:bevel/>
          </w14:textOutline>
        </w:rPr>
      </w:pPr>
    </w:p>
    <w:p w14:paraId="0E0FF12C" w14:textId="77777777" w:rsidR="00D42CA5" w:rsidRDefault="00D42CA5" w:rsidP="009A0D94">
      <w:pPr>
        <w:spacing w:after="0"/>
        <w:rPr>
          <w:rFonts w:ascii="Calisto MT" w:hAnsi="Calisto MT" w:cs="Times New Roman"/>
          <w:b/>
          <w:color w:val="002060"/>
          <w:sz w:val="24"/>
          <w:szCs w:val="24"/>
          <w14:textOutline w14:w="9525" w14:cap="rnd" w14:cmpd="sng" w14:algn="ctr">
            <w14:solidFill>
              <w14:schemeClr w14:val="accent5">
                <w14:lumMod w14:val="75000"/>
              </w14:schemeClr>
            </w14:solidFill>
            <w14:prstDash w14:val="solid"/>
            <w14:bevel/>
          </w14:textOutline>
        </w:rPr>
      </w:pPr>
    </w:p>
    <w:p w14:paraId="14A3E6B3" w14:textId="77777777" w:rsidR="00D42CA5" w:rsidRDefault="00D42CA5" w:rsidP="009A0D94">
      <w:pPr>
        <w:spacing w:after="0"/>
        <w:rPr>
          <w:rFonts w:ascii="Calisto MT" w:hAnsi="Calisto MT" w:cs="Times New Roman"/>
          <w:b/>
          <w:color w:val="002060"/>
          <w:sz w:val="24"/>
          <w:szCs w:val="24"/>
          <w14:textOutline w14:w="9525" w14:cap="rnd" w14:cmpd="sng" w14:algn="ctr">
            <w14:solidFill>
              <w14:schemeClr w14:val="accent5">
                <w14:lumMod w14:val="75000"/>
              </w14:schemeClr>
            </w14:solidFill>
            <w14:prstDash w14:val="solid"/>
            <w14:bevel/>
          </w14:textOutline>
        </w:rPr>
      </w:pPr>
    </w:p>
    <w:p w14:paraId="6ED61FF7" w14:textId="77777777" w:rsidR="00D42CA5" w:rsidRDefault="00D42CA5" w:rsidP="009A0D94">
      <w:pPr>
        <w:spacing w:after="0"/>
        <w:rPr>
          <w:rFonts w:ascii="Calisto MT" w:hAnsi="Calisto MT" w:cs="Times New Roman"/>
          <w:b/>
          <w:color w:val="002060"/>
          <w:sz w:val="24"/>
          <w:szCs w:val="24"/>
          <w14:textOutline w14:w="9525" w14:cap="rnd" w14:cmpd="sng" w14:algn="ctr">
            <w14:solidFill>
              <w14:schemeClr w14:val="accent5">
                <w14:lumMod w14:val="75000"/>
              </w14:schemeClr>
            </w14:solidFill>
            <w14:prstDash w14:val="solid"/>
            <w14:bevel/>
          </w14:textOutline>
        </w:rPr>
      </w:pPr>
    </w:p>
    <w:p w14:paraId="279536C0" w14:textId="77777777" w:rsidR="00D42CA5" w:rsidRDefault="00D42CA5" w:rsidP="009A0D94">
      <w:pPr>
        <w:spacing w:after="0"/>
        <w:rPr>
          <w:rFonts w:ascii="Calisto MT" w:hAnsi="Calisto MT" w:cs="Times New Roman"/>
          <w:b/>
          <w:color w:val="002060"/>
          <w:sz w:val="24"/>
          <w:szCs w:val="24"/>
          <w14:textOutline w14:w="9525" w14:cap="rnd" w14:cmpd="sng" w14:algn="ctr">
            <w14:solidFill>
              <w14:schemeClr w14:val="accent5">
                <w14:lumMod w14:val="75000"/>
              </w14:schemeClr>
            </w14:solidFill>
            <w14:prstDash w14:val="solid"/>
            <w14:bevel/>
          </w14:textOutline>
        </w:rPr>
      </w:pPr>
    </w:p>
    <w:p w14:paraId="22622C82" w14:textId="77777777" w:rsidR="00D42CA5" w:rsidRDefault="00D42CA5" w:rsidP="009A0D94">
      <w:pPr>
        <w:spacing w:after="0"/>
        <w:rPr>
          <w:rFonts w:ascii="Calisto MT" w:hAnsi="Calisto MT" w:cs="Times New Roman"/>
          <w:b/>
          <w:color w:val="002060"/>
          <w:sz w:val="24"/>
          <w:szCs w:val="24"/>
          <w14:textOutline w14:w="9525" w14:cap="rnd" w14:cmpd="sng" w14:algn="ctr">
            <w14:solidFill>
              <w14:schemeClr w14:val="accent5">
                <w14:lumMod w14:val="75000"/>
              </w14:schemeClr>
            </w14:solidFill>
            <w14:prstDash w14:val="solid"/>
            <w14:bevel/>
          </w14:textOutline>
        </w:rPr>
      </w:pPr>
    </w:p>
    <w:p w14:paraId="787087D7" w14:textId="38CC1F63" w:rsidR="00D42CA5" w:rsidRDefault="00B474B2" w:rsidP="009A0D94">
      <w:pPr>
        <w:spacing w:after="0"/>
        <w:rPr>
          <w:rFonts w:ascii="Calisto MT" w:hAnsi="Calisto MT" w:cs="Times New Roman"/>
          <w:b/>
          <w:color w:val="002060"/>
          <w:sz w:val="24"/>
          <w:szCs w:val="24"/>
          <w14:textOutline w14:w="9525" w14:cap="rnd" w14:cmpd="sng" w14:algn="ctr">
            <w14:solidFill>
              <w14:schemeClr w14:val="accent5">
                <w14:lumMod w14:val="75000"/>
              </w14:schemeClr>
            </w14:solidFill>
            <w14:prstDash w14:val="solid"/>
            <w14:bevel/>
          </w14:textOutline>
        </w:rPr>
      </w:pPr>
      <w:r w:rsidRPr="00A623F8">
        <w:rPr>
          <w:rFonts w:ascii="Arial" w:hAnsi="Arial" w:cs="Arial"/>
          <w:noProof/>
          <w:color w:val="002060"/>
          <w:sz w:val="28"/>
          <w:szCs w:val="28"/>
          <w14:textOutline w14:w="9525" w14:cap="rnd" w14:cmpd="sng" w14:algn="ctr">
            <w14:solidFill>
              <w14:schemeClr w14:val="accent5">
                <w14:lumMod w14:val="75000"/>
              </w14:schemeClr>
            </w14:solidFill>
            <w14:prstDash w14:val="solid"/>
            <w14:bevel/>
          </w14:textOutline>
        </w:rPr>
        <w:drawing>
          <wp:anchor distT="0" distB="0" distL="114300" distR="114300" simplePos="0" relativeHeight="251704320" behindDoc="0" locked="0" layoutInCell="1" allowOverlap="1" wp14:anchorId="5F3698FE" wp14:editId="40372BAD">
            <wp:simplePos x="0" y="0"/>
            <wp:positionH relativeFrom="margin">
              <wp:posOffset>83820</wp:posOffset>
            </wp:positionH>
            <wp:positionV relativeFrom="margin">
              <wp:posOffset>-410845</wp:posOffset>
            </wp:positionV>
            <wp:extent cx="1645920" cy="101409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292640\Desktop\iCAN logo.pn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645920" cy="10140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184722" w14:textId="72F027B6" w:rsidR="00F070BC" w:rsidRDefault="00F070BC" w:rsidP="009A0D94">
      <w:pPr>
        <w:spacing w:after="0"/>
        <w:rPr>
          <w:rFonts w:ascii="Calisto MT" w:hAnsi="Calisto MT" w:cs="Times New Roman"/>
          <w:b/>
          <w:color w:val="002060"/>
          <w:sz w:val="24"/>
          <w:szCs w:val="24"/>
          <w14:textOutline w14:w="9525" w14:cap="rnd" w14:cmpd="sng" w14:algn="ctr">
            <w14:solidFill>
              <w14:schemeClr w14:val="accent5">
                <w14:lumMod w14:val="75000"/>
              </w14:schemeClr>
            </w14:solidFill>
            <w14:prstDash w14:val="solid"/>
            <w14:bevel/>
          </w14:textOutline>
        </w:rPr>
      </w:pPr>
    </w:p>
    <w:p w14:paraId="02305C6B" w14:textId="14562C8C" w:rsidR="0021456E" w:rsidRDefault="0021456E" w:rsidP="009A0D94">
      <w:pPr>
        <w:spacing w:after="0"/>
        <w:rPr>
          <w:rFonts w:ascii="Calisto MT" w:hAnsi="Calisto MT" w:cs="Times New Roman"/>
          <w:b/>
          <w:color w:val="002060"/>
          <w:sz w:val="24"/>
          <w:szCs w:val="24"/>
          <w14:textOutline w14:w="9525" w14:cap="rnd" w14:cmpd="sng" w14:algn="ctr">
            <w14:solidFill>
              <w14:schemeClr w14:val="accent5">
                <w14:lumMod w14:val="75000"/>
              </w14:schemeClr>
            </w14:solidFill>
            <w14:prstDash w14:val="solid"/>
            <w14:bevel/>
          </w14:textOutline>
        </w:rPr>
      </w:pPr>
    </w:p>
    <w:p w14:paraId="48F7A8C4" w14:textId="601230A2" w:rsidR="0021456E" w:rsidRDefault="0021456E" w:rsidP="009A0D94">
      <w:pPr>
        <w:spacing w:after="0"/>
        <w:rPr>
          <w:rFonts w:ascii="Calisto MT" w:hAnsi="Calisto MT" w:cs="Times New Roman"/>
          <w:b/>
          <w:color w:val="002060"/>
          <w:sz w:val="24"/>
          <w:szCs w:val="24"/>
          <w14:textOutline w14:w="9525" w14:cap="rnd" w14:cmpd="sng" w14:algn="ctr">
            <w14:solidFill>
              <w14:schemeClr w14:val="accent5">
                <w14:lumMod w14:val="75000"/>
              </w14:schemeClr>
            </w14:solidFill>
            <w14:prstDash w14:val="solid"/>
            <w14:bevel/>
          </w14:textOutline>
        </w:rPr>
      </w:pPr>
    </w:p>
    <w:p w14:paraId="47217C69" w14:textId="2541DA2E" w:rsidR="0021456E" w:rsidRDefault="0021456E" w:rsidP="009A0D94">
      <w:pPr>
        <w:spacing w:after="0"/>
        <w:rPr>
          <w:rFonts w:ascii="Calisto MT" w:hAnsi="Calisto MT" w:cs="Times New Roman"/>
          <w:b/>
          <w:color w:val="002060"/>
          <w:sz w:val="24"/>
          <w:szCs w:val="24"/>
          <w14:textOutline w14:w="9525" w14:cap="rnd" w14:cmpd="sng" w14:algn="ctr">
            <w14:solidFill>
              <w14:schemeClr w14:val="accent5">
                <w14:lumMod w14:val="75000"/>
              </w14:schemeClr>
            </w14:solidFill>
            <w14:prstDash w14:val="solid"/>
            <w14:bevel/>
          </w14:textOutline>
        </w:rPr>
      </w:pPr>
      <w:r w:rsidRPr="00A623F8">
        <w:rPr>
          <w:rFonts w:ascii="Arial" w:hAnsi="Arial" w:cs="Arial"/>
          <w:noProof/>
          <w:color w:val="002060"/>
          <w:sz w:val="28"/>
          <w:szCs w:val="28"/>
          <w14:textOutline w14:w="9525" w14:cap="rnd" w14:cmpd="sng" w14:algn="ctr">
            <w14:solidFill>
              <w14:schemeClr w14:val="accent5">
                <w14:lumMod w14:val="75000"/>
              </w14:schemeClr>
            </w14:solidFill>
            <w14:prstDash w14:val="solid"/>
            <w14:bevel/>
          </w14:textOutline>
        </w:rPr>
        <w:lastRenderedPageBreak/>
        <w:drawing>
          <wp:anchor distT="0" distB="0" distL="114300" distR="114300" simplePos="0" relativeHeight="251706368" behindDoc="0" locked="0" layoutInCell="1" allowOverlap="1" wp14:anchorId="5A40F100" wp14:editId="6569B2E3">
            <wp:simplePos x="0" y="0"/>
            <wp:positionH relativeFrom="margin">
              <wp:posOffset>100965</wp:posOffset>
            </wp:positionH>
            <wp:positionV relativeFrom="margin">
              <wp:posOffset>-691515</wp:posOffset>
            </wp:positionV>
            <wp:extent cx="1656715" cy="1021080"/>
            <wp:effectExtent l="0" t="0" r="635" b="762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292640\Desktop\iCAN logo.pn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656715" cy="1021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6D98EE" w14:textId="03996418" w:rsidR="00F070BC" w:rsidRDefault="00F070BC" w:rsidP="009A0D94">
      <w:pPr>
        <w:spacing w:after="0"/>
        <w:rPr>
          <w:rFonts w:ascii="Calisto MT" w:hAnsi="Calisto MT" w:cs="Times New Roman"/>
          <w:b/>
          <w:color w:val="002060"/>
          <w:sz w:val="24"/>
          <w:szCs w:val="24"/>
          <w14:textOutline w14:w="9525" w14:cap="rnd" w14:cmpd="sng" w14:algn="ctr">
            <w14:solidFill>
              <w14:schemeClr w14:val="accent5">
                <w14:lumMod w14:val="75000"/>
              </w14:schemeClr>
            </w14:solidFill>
            <w14:prstDash w14:val="solid"/>
            <w14:bevel/>
          </w14:textOutline>
        </w:rPr>
      </w:pPr>
      <w:r w:rsidRPr="00F070BC">
        <w:rPr>
          <w:rFonts w:ascii="Calisto MT" w:hAnsi="Calisto MT" w:cs="Times New Roman"/>
          <w:b/>
          <w:noProof/>
          <w:color w:val="002060"/>
          <w:sz w:val="24"/>
          <w:szCs w:val="24"/>
          <w14:textOutline w14:w="9525" w14:cap="rnd" w14:cmpd="sng" w14:algn="ctr">
            <w14:solidFill>
              <w14:schemeClr w14:val="accent5">
                <w14:lumMod w14:val="75000"/>
              </w14:schemeClr>
            </w14:solidFill>
            <w14:prstDash w14:val="solid"/>
            <w14:bevel/>
          </w14:textOutline>
        </w:rPr>
        <mc:AlternateContent>
          <mc:Choice Requires="wps">
            <w:drawing>
              <wp:anchor distT="45720" distB="45720" distL="114300" distR="114300" simplePos="0" relativeHeight="251692032" behindDoc="0" locked="0" layoutInCell="1" allowOverlap="1" wp14:anchorId="6FF2E3C4" wp14:editId="5418C493">
                <wp:simplePos x="0" y="0"/>
                <wp:positionH relativeFrom="column">
                  <wp:posOffset>198120</wp:posOffset>
                </wp:positionH>
                <wp:positionV relativeFrom="paragraph">
                  <wp:posOffset>350520</wp:posOffset>
                </wp:positionV>
                <wp:extent cx="6461760" cy="373380"/>
                <wp:effectExtent l="0" t="0" r="1524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373380"/>
                        </a:xfrm>
                        <a:prstGeom prst="rect">
                          <a:avLst/>
                        </a:prstGeom>
                        <a:solidFill>
                          <a:srgbClr val="FFFFFF"/>
                        </a:solidFill>
                        <a:ln w="9525">
                          <a:solidFill>
                            <a:srgbClr val="000000"/>
                          </a:solidFill>
                          <a:miter lim="800000"/>
                          <a:headEnd/>
                          <a:tailEnd/>
                        </a:ln>
                      </wps:spPr>
                      <wps:txbx>
                        <w:txbxContent>
                          <w:p w14:paraId="424A7965" w14:textId="77777777" w:rsidR="00F070BC" w:rsidRDefault="00F070BC">
                            <w:r w:rsidRPr="00652C19">
                              <w:rPr>
                                <w:rFonts w:ascii="DIN-Black" w:hAnsi="DIN-Black"/>
                                <w:color w:val="002060"/>
                                <w:sz w:val="36"/>
                                <w:szCs w:val="36"/>
                              </w:rPr>
                              <w:t>Medical Expert 17+ Expert (recognized authority)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2E3C4" id="_x0000_s1036" type="#_x0000_t202" style="position:absolute;margin-left:15.6pt;margin-top:27.6pt;width:508.8pt;height:29.4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">
                <v:textbox>
                  <w:txbxContent>
                    <w:p w14:paraId="424A7965" w14:textId="77777777" w:rsidR="00F070BC" w:rsidRDefault="00F070BC">
                      <w:r w:rsidRPr="00652C19">
                        <w:rPr>
                          <w:rFonts w:ascii="DIN-Black" w:hAnsi="DIN-Black"/>
                          <w:color w:val="002060"/>
                          <w:sz w:val="36"/>
                          <w:szCs w:val="36"/>
                        </w:rPr>
                        <w:t>Medical Expert 17+ Expert (recognized authority)</w:t>
                      </w:r>
                    </w:p>
                  </w:txbxContent>
                </v:textbox>
                <w10:wrap type="square"/>
              </v:shape>
            </w:pict>
          </mc:Fallback>
        </mc:AlternateContent>
      </w:r>
    </w:p>
    <w:p w14:paraId="1D909112" w14:textId="77777777" w:rsidR="00A64BD1" w:rsidRPr="009A0D94" w:rsidRDefault="00F070BC" w:rsidP="009A0D94">
      <w:pPr>
        <w:spacing w:after="0"/>
        <w:rPr>
          <w:rFonts w:ascii="Calisto MT" w:hAnsi="Calisto MT" w:cs="Times New Roman"/>
          <w:b/>
          <w:color w:val="002060"/>
          <w:sz w:val="24"/>
          <w:szCs w:val="24"/>
          <w14:textOutline w14:w="9525" w14:cap="rnd" w14:cmpd="sng" w14:algn="ctr">
            <w14:solidFill>
              <w14:schemeClr w14:val="accent5">
                <w14:lumMod w14:val="75000"/>
              </w14:schemeClr>
            </w14:solidFill>
            <w14:prstDash w14:val="solid"/>
            <w14:bevel/>
          </w14:textOutline>
        </w:rPr>
      </w:pPr>
      <w:r w:rsidRPr="009A0D94">
        <w:rPr>
          <w:noProof/>
        </w:rPr>
        <mc:AlternateContent>
          <mc:Choice Requires="wps">
            <w:drawing>
              <wp:anchor distT="45720" distB="45720" distL="114300" distR="114300" simplePos="0" relativeHeight="251675648" behindDoc="0" locked="0" layoutInCell="1" allowOverlap="1" wp14:anchorId="553A1B3C" wp14:editId="3133B2DA">
                <wp:simplePos x="0" y="0"/>
                <wp:positionH relativeFrom="margin">
                  <wp:align>right</wp:align>
                </wp:positionH>
                <wp:positionV relativeFrom="paragraph">
                  <wp:posOffset>0</wp:posOffset>
                </wp:positionV>
                <wp:extent cx="6781800" cy="1404620"/>
                <wp:effectExtent l="38100" t="38100" r="38100" b="419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04620"/>
                        </a:xfrm>
                        <a:prstGeom prst="rect">
                          <a:avLst/>
                        </a:prstGeom>
                        <a:solidFill>
                          <a:schemeClr val="accent1">
                            <a:lumMod val="60000"/>
                            <a:lumOff val="40000"/>
                          </a:schemeClr>
                        </a:solidFill>
                        <a:ln w="76200">
                          <a:solidFill>
                            <a:schemeClr val="accent1">
                              <a:lumMod val="60000"/>
                              <a:lumOff val="40000"/>
                            </a:schemeClr>
                          </a:solidFill>
                          <a:miter lim="800000"/>
                          <a:headEnd/>
                          <a:tailEnd/>
                        </a:ln>
                      </wps:spPr>
                      <wps:txbx>
                        <w:txbxContent>
                          <w:p w14:paraId="68CFB39B" w14:textId="77777777" w:rsidR="009A0D94" w:rsidRPr="009A0D94" w:rsidRDefault="009A0D94">
                            <w:pPr>
                              <w:rPr>
                                <w:rFonts w:ascii="DIN-Light" w:hAnsi="DIN-Light"/>
                                <w:sz w:val="36"/>
                                <w:szCs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3A1B3C" id="_x0000_s1037" type="#_x0000_t202" style="position:absolute;margin-left:482.8pt;margin-top:0;width:534pt;height:110.6pt;z-index:2516756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" fillcolor="#9cc2e5 [1940]" strokecolor="#9cc2e5 [1940]" strokeweight="6pt">
                <v:textbox style="mso-fit-shape-to-text:t">
                  <w:txbxContent>
                    <w:p w14:paraId="68CFB39B" w14:textId="77777777" w:rsidR="009A0D94" w:rsidRPr="009A0D94" w:rsidRDefault="009A0D94">
                      <w:pPr>
                        <w:rPr>
                          <w:rFonts w:ascii="DIN-Light" w:hAnsi="DIN-Light"/>
                          <w:sz w:val="36"/>
                          <w:szCs w:val="36"/>
                        </w:rPr>
                      </w:pPr>
                    </w:p>
                  </w:txbxContent>
                </v:textbox>
                <w10:wrap type="square" anchorx="margin"/>
              </v:shape>
            </w:pict>
          </mc:Fallback>
        </mc:AlternateContent>
      </w:r>
    </w:p>
    <w:tbl>
      <w:tblPr>
        <w:tblStyle w:val="TableGrid"/>
        <w:tblW w:w="10800" w:type="dxa"/>
        <w:tblInd w:w="-5" w:type="dxa"/>
        <w:tblLayout w:type="fixed"/>
        <w:tblLook w:val="04A0" w:firstRow="1" w:lastRow="0" w:firstColumn="1" w:lastColumn="0" w:noHBand="0" w:noVBand="1"/>
      </w:tblPr>
      <w:tblGrid>
        <w:gridCol w:w="2790"/>
        <w:gridCol w:w="3780"/>
        <w:gridCol w:w="4230"/>
      </w:tblGrid>
      <w:tr w:rsidR="00A64BD1" w:rsidRPr="000454AD" w14:paraId="76DB98A6" w14:textId="77777777" w:rsidTr="00230958">
        <w:tc>
          <w:tcPr>
            <w:tcW w:w="2790" w:type="dxa"/>
            <w:shd w:val="clear" w:color="auto" w:fill="FFFFFF" w:themeFill="background1"/>
          </w:tcPr>
          <w:p w14:paraId="4E1A1244" w14:textId="77777777" w:rsidR="00A64BD1" w:rsidRPr="00EA0B0C" w:rsidRDefault="00A64BD1" w:rsidP="002D6CFA">
            <w:pPr>
              <w:pStyle w:val="ListParagraph"/>
              <w:ind w:left="0"/>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r w:rsidRPr="00EA0B0C">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Objective</w:t>
            </w:r>
          </w:p>
        </w:tc>
        <w:tc>
          <w:tcPr>
            <w:tcW w:w="3780" w:type="dxa"/>
            <w:shd w:val="clear" w:color="auto" w:fill="FFFFFF" w:themeFill="background1"/>
          </w:tcPr>
          <w:p w14:paraId="593B936B" w14:textId="77777777" w:rsidR="00A64BD1" w:rsidRPr="00EA0B0C" w:rsidRDefault="00A64BD1" w:rsidP="002D6CFA">
            <w:pPr>
              <w:pStyle w:val="ListParagraph"/>
              <w:ind w:left="0"/>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r w:rsidRPr="00EA0B0C">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Content</w:t>
            </w:r>
          </w:p>
        </w:tc>
        <w:tc>
          <w:tcPr>
            <w:tcW w:w="4230" w:type="dxa"/>
            <w:shd w:val="clear" w:color="auto" w:fill="FFFFFF" w:themeFill="background1"/>
          </w:tcPr>
          <w:p w14:paraId="5D934C1B" w14:textId="77777777" w:rsidR="00A64BD1" w:rsidRPr="00EA0B0C" w:rsidRDefault="00A64BD1" w:rsidP="002D6CFA">
            <w:pPr>
              <w:pStyle w:val="ListParagraph"/>
              <w:ind w:left="0"/>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r w:rsidRPr="00EA0B0C">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Activity</w:t>
            </w:r>
          </w:p>
        </w:tc>
      </w:tr>
      <w:tr w:rsidR="00A64BD1" w:rsidRPr="0010331A" w14:paraId="3768CABD" w14:textId="77777777" w:rsidTr="00230958">
        <w:trPr>
          <w:trHeight w:val="4058"/>
        </w:trPr>
        <w:tc>
          <w:tcPr>
            <w:tcW w:w="2790" w:type="dxa"/>
            <w:vMerge w:val="restart"/>
            <w:shd w:val="clear" w:color="auto" w:fill="FFFFFF" w:themeFill="background1"/>
          </w:tcPr>
          <w:p w14:paraId="617C0746" w14:textId="1B5F645E" w:rsidR="00A64BD1" w:rsidRPr="00EA0B0C" w:rsidRDefault="00A64BD1" w:rsidP="002D6CFA">
            <w:pPr>
              <w:pStyle w:val="ListParagraph"/>
              <w:ind w:left="0"/>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r w:rsidRPr="00EA0B0C">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 xml:space="preserve">To increase </w:t>
            </w:r>
            <w:r w:rsidR="0021456E">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knowledge and mastery of understanding clinical research</w:t>
            </w:r>
          </w:p>
          <w:p w14:paraId="645AD864" w14:textId="0B136ACE" w:rsidR="00A64BD1" w:rsidRPr="00EA0B0C" w:rsidRDefault="0021456E" w:rsidP="0021456E">
            <w:pPr>
              <w:pStyle w:val="ListParagraph"/>
              <w:numPr>
                <w:ilvl w:val="0"/>
                <w:numId w:val="1"/>
              </w:numPr>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r>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Through mastery of understanding clinical research, inform others within the community of the importance of clinical research and involving patient voice at the beginning.</w:t>
            </w:r>
          </w:p>
        </w:tc>
        <w:tc>
          <w:tcPr>
            <w:tcW w:w="3780" w:type="dxa"/>
            <w:vMerge w:val="restart"/>
            <w:shd w:val="clear" w:color="auto" w:fill="FFFFFF" w:themeFill="background1"/>
          </w:tcPr>
          <w:p w14:paraId="0F642E7D" w14:textId="55F7B2AB" w:rsidR="00230958" w:rsidRPr="0021456E" w:rsidRDefault="0021456E" w:rsidP="0021456E">
            <w:pPr>
              <w:rPr>
                <w:rFonts w:ascii="Arial" w:hAnsi="Arial" w:cs="Arial"/>
                <w:color w:val="002060"/>
                <w14:textOutline w14:w="9525" w14:cap="rnd" w14:cmpd="sng" w14:algn="ctr">
                  <w14:solidFill>
                    <w14:schemeClr w14:val="accent5">
                      <w14:lumMod w14:val="75000"/>
                    </w14:schemeClr>
                  </w14:solidFill>
                  <w14:prstDash w14:val="solid"/>
                  <w14:bevel/>
                </w14:textOutline>
              </w:rPr>
            </w:pPr>
            <w:r w:rsidRPr="0021456E">
              <w:rPr>
                <w:rFonts w:ascii="Arial" w:hAnsi="Arial" w:cs="Arial"/>
                <w:color w:val="002060"/>
                <w14:textOutline w14:w="9525" w14:cap="rnd" w14:cmpd="sng" w14:algn="ctr">
                  <w14:solidFill>
                    <w14:schemeClr w14:val="accent5">
                      <w14:lumMod w14:val="75000"/>
                    </w14:schemeClr>
                  </w14:solidFill>
                  <w14:prstDash w14:val="solid"/>
                  <w14:bevel/>
                </w14:textOutline>
              </w:rPr>
              <w:t>Developing a sense of mastery and knowledge in clinical research so that there is a clear understanding of:</w:t>
            </w:r>
          </w:p>
          <w:p w14:paraId="25689F1B" w14:textId="77777777" w:rsidR="0021456E" w:rsidRDefault="0021456E" w:rsidP="0021456E">
            <w:pPr>
              <w:pStyle w:val="ListParagraph"/>
              <w:numPr>
                <w:ilvl w:val="0"/>
                <w:numId w:val="1"/>
              </w:numPr>
              <w:rPr>
                <w:rFonts w:ascii="Arial" w:hAnsi="Arial" w:cs="Arial"/>
                <w:color w:val="002060"/>
                <w14:textOutline w14:w="9525" w14:cap="rnd" w14:cmpd="sng" w14:algn="ctr">
                  <w14:solidFill>
                    <w14:schemeClr w14:val="accent5">
                      <w14:lumMod w14:val="75000"/>
                    </w14:schemeClr>
                  </w14:solidFill>
                  <w14:prstDash w14:val="solid"/>
                  <w14:bevel/>
                </w14:textOutline>
              </w:rPr>
            </w:pPr>
            <w:r>
              <w:rPr>
                <w:rFonts w:ascii="Arial" w:hAnsi="Arial" w:cs="Arial"/>
                <w:color w:val="002060"/>
                <w14:textOutline w14:w="9525" w14:cap="rnd" w14:cmpd="sng" w14:algn="ctr">
                  <w14:solidFill>
                    <w14:schemeClr w14:val="accent5">
                      <w14:lumMod w14:val="75000"/>
                    </w14:schemeClr>
                  </w14:solidFill>
                  <w14:prstDash w14:val="solid"/>
                  <w14:bevel/>
                </w14:textOutline>
              </w:rPr>
              <w:t>What is clinical research</w:t>
            </w:r>
          </w:p>
          <w:p w14:paraId="1A8E1EDE" w14:textId="60407F83" w:rsidR="0021456E" w:rsidRPr="0021456E" w:rsidRDefault="0021456E" w:rsidP="0021456E">
            <w:pPr>
              <w:pStyle w:val="ListParagraph"/>
              <w:numPr>
                <w:ilvl w:val="0"/>
                <w:numId w:val="1"/>
              </w:numPr>
              <w:rPr>
                <w:rFonts w:ascii="Arial" w:hAnsi="Arial" w:cs="Arial"/>
                <w:color w:val="002060"/>
                <w14:textOutline w14:w="9525" w14:cap="rnd" w14:cmpd="sng" w14:algn="ctr">
                  <w14:solidFill>
                    <w14:schemeClr w14:val="accent5">
                      <w14:lumMod w14:val="75000"/>
                    </w14:schemeClr>
                  </w14:solidFill>
                  <w14:prstDash w14:val="solid"/>
                  <w14:bevel/>
                </w14:textOutline>
              </w:rPr>
            </w:pPr>
            <w:r w:rsidRPr="0021456E">
              <w:rPr>
                <w:rFonts w:ascii="Arial" w:hAnsi="Arial" w:cs="Arial"/>
                <w:color w:val="002060"/>
                <w14:textOutline w14:w="9525" w14:cap="rnd" w14:cmpd="sng" w14:algn="ctr">
                  <w14:solidFill>
                    <w14:schemeClr w14:val="accent5">
                      <w14:lumMod w14:val="75000"/>
                    </w14:schemeClr>
                  </w14:solidFill>
                  <w14:prstDash w14:val="solid"/>
                  <w14:bevel/>
                </w14:textOutline>
              </w:rPr>
              <w:t>Benefits of clinical research</w:t>
            </w:r>
          </w:p>
          <w:p w14:paraId="51E5F12D" w14:textId="40776217" w:rsidR="0021456E" w:rsidRPr="0021456E" w:rsidRDefault="0021456E" w:rsidP="0021456E">
            <w:pPr>
              <w:pStyle w:val="ListParagraph"/>
              <w:numPr>
                <w:ilvl w:val="0"/>
                <w:numId w:val="1"/>
              </w:numPr>
              <w:rPr>
                <w:rFonts w:ascii="Arial" w:hAnsi="Arial" w:cs="Arial"/>
                <w:color w:val="002060"/>
                <w14:textOutline w14:w="9525" w14:cap="rnd" w14:cmpd="sng" w14:algn="ctr">
                  <w14:solidFill>
                    <w14:schemeClr w14:val="accent5">
                      <w14:lumMod w14:val="75000"/>
                    </w14:schemeClr>
                  </w14:solidFill>
                  <w14:prstDash w14:val="solid"/>
                  <w14:bevel/>
                </w14:textOutline>
              </w:rPr>
            </w:pPr>
            <w:r w:rsidRPr="0021456E">
              <w:rPr>
                <w:rFonts w:ascii="Arial" w:hAnsi="Arial" w:cs="Arial"/>
                <w:color w:val="002060"/>
                <w14:textOutline w14:w="9525" w14:cap="rnd" w14:cmpd="sng" w14:algn="ctr">
                  <w14:solidFill>
                    <w14:schemeClr w14:val="accent5">
                      <w14:lumMod w14:val="75000"/>
                    </w14:schemeClr>
                  </w14:solidFill>
                  <w14:prstDash w14:val="solid"/>
                  <w14:bevel/>
                </w14:textOutline>
              </w:rPr>
              <w:t>Difference between assent and consent</w:t>
            </w:r>
          </w:p>
          <w:p w14:paraId="3EFAE42C" w14:textId="1710CD58" w:rsidR="0021456E" w:rsidRDefault="0021456E" w:rsidP="0021456E">
            <w:pPr>
              <w:pStyle w:val="ListParagraph"/>
              <w:numPr>
                <w:ilvl w:val="0"/>
                <w:numId w:val="1"/>
              </w:numPr>
              <w:rPr>
                <w:rFonts w:ascii="Arial" w:hAnsi="Arial" w:cs="Arial"/>
                <w:color w:val="002060"/>
                <w14:textOutline w14:w="9525" w14:cap="rnd" w14:cmpd="sng" w14:algn="ctr">
                  <w14:solidFill>
                    <w14:schemeClr w14:val="accent5">
                      <w14:lumMod w14:val="75000"/>
                    </w14:schemeClr>
                  </w14:solidFill>
                  <w14:prstDash w14:val="solid"/>
                  <w14:bevel/>
                </w14:textOutline>
              </w:rPr>
            </w:pPr>
            <w:r>
              <w:rPr>
                <w:rFonts w:ascii="Arial" w:hAnsi="Arial" w:cs="Arial"/>
                <w:color w:val="002060"/>
                <w14:textOutline w14:w="9525" w14:cap="rnd" w14:cmpd="sng" w14:algn="ctr">
                  <w14:solidFill>
                    <w14:schemeClr w14:val="accent5">
                      <w14:lumMod w14:val="75000"/>
                    </w14:schemeClr>
                  </w14:solidFill>
                  <w14:prstDash w14:val="solid"/>
                  <w14:bevel/>
                </w14:textOutline>
              </w:rPr>
              <w:t>Commonly used terms and definitions</w:t>
            </w:r>
          </w:p>
          <w:p w14:paraId="7AA254E0" w14:textId="39AC9278" w:rsidR="0021456E" w:rsidRDefault="0021456E" w:rsidP="0021456E">
            <w:pPr>
              <w:pStyle w:val="ListParagraph"/>
              <w:numPr>
                <w:ilvl w:val="0"/>
                <w:numId w:val="1"/>
              </w:numPr>
              <w:rPr>
                <w:rFonts w:ascii="Arial" w:hAnsi="Arial" w:cs="Arial"/>
                <w:color w:val="002060"/>
                <w14:textOutline w14:w="9525" w14:cap="rnd" w14:cmpd="sng" w14:algn="ctr">
                  <w14:solidFill>
                    <w14:schemeClr w14:val="accent5">
                      <w14:lumMod w14:val="75000"/>
                    </w14:schemeClr>
                  </w14:solidFill>
                  <w14:prstDash w14:val="solid"/>
                  <w14:bevel/>
                </w14:textOutline>
              </w:rPr>
            </w:pPr>
            <w:r>
              <w:rPr>
                <w:rFonts w:ascii="Arial" w:hAnsi="Arial" w:cs="Arial"/>
                <w:color w:val="002060"/>
                <w14:textOutline w14:w="9525" w14:cap="rnd" w14:cmpd="sng" w14:algn="ctr">
                  <w14:solidFill>
                    <w14:schemeClr w14:val="accent5">
                      <w14:lumMod w14:val="75000"/>
                    </w14:schemeClr>
                  </w14:solidFill>
                  <w14:prstDash w14:val="solid"/>
                  <w14:bevel/>
                </w14:textOutline>
              </w:rPr>
              <w:t>Innovation in ways that kids can better understand assent and consent</w:t>
            </w:r>
          </w:p>
          <w:p w14:paraId="68E60C19" w14:textId="7A645AA0" w:rsidR="0021456E" w:rsidRPr="0021456E" w:rsidRDefault="0021456E" w:rsidP="0021456E">
            <w:pPr>
              <w:pStyle w:val="ListParagraph"/>
              <w:numPr>
                <w:ilvl w:val="0"/>
                <w:numId w:val="1"/>
              </w:numPr>
              <w:rPr>
                <w:rFonts w:ascii="Arial" w:hAnsi="Arial" w:cs="Arial"/>
                <w:color w:val="002060"/>
                <w14:textOutline w14:w="9525" w14:cap="rnd" w14:cmpd="sng" w14:algn="ctr">
                  <w14:solidFill>
                    <w14:schemeClr w14:val="accent5">
                      <w14:lumMod w14:val="75000"/>
                    </w14:schemeClr>
                  </w14:solidFill>
                  <w14:prstDash w14:val="solid"/>
                  <w14:bevel/>
                </w14:textOutline>
              </w:rPr>
            </w:pPr>
            <w:r>
              <w:rPr>
                <w:rFonts w:ascii="Arial" w:hAnsi="Arial" w:cs="Arial"/>
                <w:color w:val="002060"/>
                <w14:textOutline w14:w="9525" w14:cap="rnd" w14:cmpd="sng" w14:algn="ctr">
                  <w14:solidFill>
                    <w14:schemeClr w14:val="accent5">
                      <w14:lumMod w14:val="75000"/>
                    </w14:schemeClr>
                  </w14:solidFill>
                  <w14:prstDash w14:val="solid"/>
                  <w14:bevel/>
                </w14:textOutline>
              </w:rPr>
              <w:t>How to find opportunities in clinical research (Careers in medicine, science and advocacy)</w:t>
            </w:r>
          </w:p>
          <w:p w14:paraId="11581814" w14:textId="77777777" w:rsidR="00230958" w:rsidRPr="0021456E" w:rsidRDefault="00230958" w:rsidP="0021456E">
            <w:pPr>
              <w:rPr>
                <w:rFonts w:ascii="DIN-Light" w:hAnsi="DIN-Light" w:cs="Times New Roman"/>
                <w:color w:val="002060"/>
                <w14:textOutline w14:w="9525" w14:cap="rnd" w14:cmpd="sng" w14:algn="ctr">
                  <w14:solidFill>
                    <w14:schemeClr w14:val="accent5">
                      <w14:lumMod w14:val="75000"/>
                    </w14:schemeClr>
                  </w14:solidFill>
                  <w14:prstDash w14:val="solid"/>
                  <w14:bevel/>
                </w14:textOutline>
              </w:rPr>
            </w:pPr>
          </w:p>
        </w:tc>
        <w:tc>
          <w:tcPr>
            <w:tcW w:w="4230" w:type="dxa"/>
            <w:shd w:val="clear" w:color="auto" w:fill="FFFFFF" w:themeFill="background1"/>
          </w:tcPr>
          <w:p w14:paraId="4DA0C506" w14:textId="5371AE69" w:rsidR="00A64BD1" w:rsidRDefault="00F57E15" w:rsidP="0021456E">
            <w:pPr>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r>
              <w:rPr>
                <w:rFonts w:ascii="DIN-Light" w:hAnsi="DIN-Light" w:cs="Times New Roman"/>
                <w:color w:val="002060"/>
                <w:sz w:val="24"/>
                <w:szCs w:val="24"/>
                <w:u w:val="single"/>
                <w14:textOutline w14:w="9525" w14:cap="rnd" w14:cmpd="sng" w14:algn="ctr">
                  <w14:solidFill>
                    <w14:schemeClr w14:val="accent5">
                      <w14:lumMod w14:val="75000"/>
                    </w14:schemeClr>
                  </w14:solidFill>
                  <w14:prstDash w14:val="solid"/>
                  <w14:bevel/>
                </w14:textOutline>
              </w:rPr>
              <w:t xml:space="preserve">Research </w:t>
            </w:r>
            <w:r w:rsidR="00A64BD1" w:rsidRPr="00EA0B0C">
              <w:rPr>
                <w:rFonts w:ascii="DIN-Light" w:hAnsi="DIN-Light" w:cs="Times New Roman"/>
                <w:color w:val="002060"/>
                <w:sz w:val="24"/>
                <w:szCs w:val="24"/>
                <w:u w:val="single"/>
                <w14:textOutline w14:w="9525" w14:cap="rnd" w14:cmpd="sng" w14:algn="ctr">
                  <w14:solidFill>
                    <w14:schemeClr w14:val="accent5">
                      <w14:lumMod w14:val="75000"/>
                    </w14:schemeClr>
                  </w14:solidFill>
                  <w14:prstDash w14:val="solid"/>
                  <w14:bevel/>
                </w14:textOutline>
              </w:rPr>
              <w:t>idea:</w:t>
            </w:r>
            <w:r w:rsidR="00A64BD1" w:rsidRPr="00EA0B0C">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 xml:space="preserve"> “</w:t>
            </w:r>
            <w:r w:rsidR="0021456E">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Pretend you work in clinical research and have an idea to test a new medicine – what is that medicine, how would you set up a clinical research trial and how would you write your assent and consent?”</w:t>
            </w:r>
          </w:p>
          <w:p w14:paraId="1724366B" w14:textId="77777777" w:rsidR="0021456E" w:rsidRPr="00F57E15" w:rsidRDefault="0021456E" w:rsidP="0021456E">
            <w:pPr>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p>
          <w:p w14:paraId="49680A87" w14:textId="455A6507" w:rsidR="0021456E" w:rsidRPr="00F57E15" w:rsidRDefault="00F57E15" w:rsidP="0021456E">
            <w:pPr>
              <w:pStyle w:val="ListParagraph"/>
              <w:numPr>
                <w:ilvl w:val="0"/>
                <w:numId w:val="7"/>
              </w:numPr>
              <w:rPr>
                <w:rFonts w:ascii="Arial" w:hAnsi="Arial" w:cs="Arial"/>
                <w:sz w:val="24"/>
                <w:szCs w:val="24"/>
              </w:rPr>
            </w:pPr>
            <w:r w:rsidRPr="00F57E15">
              <w:rPr>
                <w:rFonts w:ascii="Arial" w:hAnsi="Arial" w:cs="Arial"/>
                <w:color w:val="002060"/>
                <w:sz w:val="24"/>
                <w:szCs w:val="24"/>
              </w:rPr>
              <w:t xml:space="preserve">Create a video or a written project – use props or drawings to illustrate your new idea. </w:t>
            </w:r>
          </w:p>
        </w:tc>
      </w:tr>
      <w:tr w:rsidR="00A64BD1" w:rsidRPr="000454AD" w14:paraId="456DB86A" w14:textId="77777777" w:rsidTr="00230958">
        <w:trPr>
          <w:trHeight w:val="3950"/>
        </w:trPr>
        <w:tc>
          <w:tcPr>
            <w:tcW w:w="2790" w:type="dxa"/>
            <w:vMerge/>
            <w:shd w:val="clear" w:color="auto" w:fill="FFFFFF" w:themeFill="background1"/>
          </w:tcPr>
          <w:p w14:paraId="4A368B80" w14:textId="77777777" w:rsidR="00A64BD1" w:rsidRPr="000454AD" w:rsidRDefault="00A64BD1" w:rsidP="002D6CFA">
            <w:pPr>
              <w:pStyle w:val="ListParagraph"/>
              <w:ind w:left="0"/>
              <w:rPr>
                <w:rFonts w:ascii="Calisto MT" w:hAnsi="Calisto MT" w:cs="Times New Roman"/>
                <w:color w:val="002060"/>
                <w:sz w:val="24"/>
                <w:szCs w:val="24"/>
                <w14:textOutline w14:w="9525" w14:cap="rnd" w14:cmpd="sng" w14:algn="ctr">
                  <w14:solidFill>
                    <w14:schemeClr w14:val="accent5">
                      <w14:lumMod w14:val="75000"/>
                    </w14:schemeClr>
                  </w14:solidFill>
                  <w14:prstDash w14:val="solid"/>
                  <w14:bevel/>
                </w14:textOutline>
              </w:rPr>
            </w:pPr>
          </w:p>
        </w:tc>
        <w:tc>
          <w:tcPr>
            <w:tcW w:w="3780" w:type="dxa"/>
            <w:vMerge/>
            <w:shd w:val="clear" w:color="auto" w:fill="FFFFFF" w:themeFill="background1"/>
          </w:tcPr>
          <w:p w14:paraId="29929B59" w14:textId="77777777" w:rsidR="00A64BD1" w:rsidRPr="000454AD" w:rsidRDefault="00A64BD1" w:rsidP="002D6CFA">
            <w:pPr>
              <w:pStyle w:val="ListParagraph"/>
              <w:ind w:left="0"/>
              <w:rPr>
                <w:rFonts w:ascii="Calisto MT" w:hAnsi="Calisto MT" w:cs="Times New Roman"/>
                <w:color w:val="002060"/>
                <w:sz w:val="24"/>
                <w:szCs w:val="24"/>
                <w14:textOutline w14:w="9525" w14:cap="rnd" w14:cmpd="sng" w14:algn="ctr">
                  <w14:solidFill>
                    <w14:schemeClr w14:val="accent5">
                      <w14:lumMod w14:val="75000"/>
                    </w14:schemeClr>
                  </w14:solidFill>
                  <w14:prstDash w14:val="solid"/>
                  <w14:bevel/>
                </w14:textOutline>
              </w:rPr>
            </w:pPr>
          </w:p>
        </w:tc>
        <w:tc>
          <w:tcPr>
            <w:tcW w:w="4230" w:type="dxa"/>
            <w:shd w:val="clear" w:color="auto" w:fill="FFFFFF" w:themeFill="background1"/>
          </w:tcPr>
          <w:p w14:paraId="785E63BF" w14:textId="77777777" w:rsidR="00A64BD1" w:rsidRDefault="00A64BD1" w:rsidP="002D6CFA">
            <w:pPr>
              <w:pStyle w:val="NormalWeb"/>
              <w:spacing w:before="0" w:beforeAutospacing="0" w:after="0" w:afterAutospacing="0"/>
              <w:rPr>
                <w:rFonts w:ascii="Calisto MT" w:hAnsi="Calisto MT"/>
                <w:color w:val="002060"/>
                <w:u w:val="single"/>
                <w14:textOutline w14:w="9525" w14:cap="rnd" w14:cmpd="sng" w14:algn="ctr">
                  <w14:solidFill>
                    <w14:schemeClr w14:val="accent5">
                      <w14:lumMod w14:val="75000"/>
                    </w14:schemeClr>
                  </w14:solidFill>
                  <w14:prstDash w14:val="solid"/>
                  <w14:bevel/>
                </w14:textOutline>
              </w:rPr>
            </w:pPr>
          </w:p>
          <w:p w14:paraId="3072F6AB" w14:textId="65D51F29" w:rsidR="00A64BD1" w:rsidRPr="000454AD" w:rsidRDefault="00F57E15" w:rsidP="00F57E15">
            <w:pPr>
              <w:pStyle w:val="NormalWeb"/>
              <w:spacing w:before="0" w:beforeAutospacing="0" w:after="0" w:afterAutospacing="0"/>
              <w:rPr>
                <w:rFonts w:ascii="Calisto MT" w:hAnsi="Calisto MT"/>
                <w:color w:val="002060"/>
                <w:u w:val="single"/>
                <w14:textOutline w14:w="9525" w14:cap="rnd" w14:cmpd="sng" w14:algn="ctr">
                  <w14:solidFill>
                    <w14:schemeClr w14:val="accent5">
                      <w14:lumMod w14:val="75000"/>
                    </w14:schemeClr>
                  </w14:solidFill>
                  <w14:prstDash w14:val="solid"/>
                  <w14:bevel/>
                </w14:textOutline>
              </w:rPr>
            </w:pPr>
            <w:r>
              <w:rPr>
                <w:rFonts w:ascii="Calisto MT" w:hAnsi="Calisto MT"/>
                <w:color w:val="002060"/>
                <w14:textOutline w14:w="9525" w14:cap="rnd" w14:cmpd="sng" w14:algn="ctr">
                  <w14:solidFill>
                    <w14:schemeClr w14:val="accent5">
                      <w14:lumMod w14:val="75000"/>
                    </w14:schemeClr>
                  </w14:solidFill>
                  <w14:prstDash w14:val="solid"/>
                  <w14:bevel/>
                </w14:textOutline>
              </w:rPr>
              <w:t xml:space="preserve">Review </w:t>
            </w:r>
            <w:proofErr w:type="spellStart"/>
            <w:r>
              <w:rPr>
                <w:rFonts w:ascii="Calisto MT" w:hAnsi="Calisto MT"/>
                <w:color w:val="002060"/>
                <w14:textOutline w14:w="9525" w14:cap="rnd" w14:cmpd="sng" w14:algn="ctr">
                  <w14:solidFill>
                    <w14:schemeClr w14:val="accent5">
                      <w14:lumMod w14:val="75000"/>
                    </w14:schemeClr>
                  </w14:solidFill>
                  <w14:prstDash w14:val="solid"/>
                  <w14:bevel/>
                </w14:textOutline>
              </w:rPr>
              <w:t>iCAN</w:t>
            </w:r>
            <w:proofErr w:type="spellEnd"/>
            <w:r>
              <w:rPr>
                <w:rFonts w:ascii="Calisto MT" w:hAnsi="Calisto MT"/>
                <w:color w:val="002060"/>
                <w14:textOutline w14:w="9525" w14:cap="rnd" w14:cmpd="sng" w14:algn="ctr">
                  <w14:solidFill>
                    <w14:schemeClr w14:val="accent5">
                      <w14:lumMod w14:val="75000"/>
                    </w14:schemeClr>
                  </w14:solidFill>
                  <w14:prstDash w14:val="solid"/>
                  <w14:bevel/>
                </w14:textOutline>
              </w:rPr>
              <w:t xml:space="preserve"> Videos to better understand what clinical research is and what it means to kids. </w:t>
            </w:r>
          </w:p>
        </w:tc>
      </w:tr>
    </w:tbl>
    <w:p w14:paraId="1D48A07D" w14:textId="77777777" w:rsidR="008476F8" w:rsidRDefault="008476F8"/>
    <w:p w14:paraId="0641970F" w14:textId="77777777" w:rsidR="00DE612E" w:rsidRDefault="00DE612E"/>
    <w:p w14:paraId="1D4CBE0B" w14:textId="77777777" w:rsidR="00DE612E" w:rsidRDefault="00DE612E"/>
    <w:p w14:paraId="24236A30" w14:textId="77777777" w:rsidR="00DE612E" w:rsidRDefault="00DE612E"/>
    <w:p w14:paraId="33609FEA" w14:textId="1CE3AB01" w:rsidR="00B33746" w:rsidRDefault="00B33746" w:rsidP="009A0D94">
      <w:pPr>
        <w:rPr>
          <w:rFonts w:ascii="Calisto MT" w:hAnsi="Calisto MT" w:cs="Times New Roman"/>
          <w:b/>
          <w:color w:val="002060"/>
          <w:sz w:val="24"/>
          <w:szCs w:val="24"/>
          <w14:textOutline w14:w="9525" w14:cap="rnd" w14:cmpd="sng" w14:algn="ctr">
            <w14:solidFill>
              <w14:schemeClr w14:val="accent5">
                <w14:lumMod w14:val="75000"/>
              </w14:schemeClr>
            </w14:solidFill>
            <w14:prstDash w14:val="solid"/>
            <w14:bevel/>
          </w14:textOutline>
        </w:rPr>
      </w:pPr>
    </w:p>
    <w:p w14:paraId="6523F46B" w14:textId="54E793D6" w:rsidR="00B33746" w:rsidRDefault="00B33746" w:rsidP="009A0D94">
      <w:pPr>
        <w:rPr>
          <w:rFonts w:ascii="Calisto MT" w:hAnsi="Calisto MT" w:cs="Times New Roman"/>
          <w:b/>
          <w:color w:val="002060"/>
          <w:sz w:val="24"/>
          <w:szCs w:val="24"/>
          <w14:textOutline w14:w="9525" w14:cap="rnd" w14:cmpd="sng" w14:algn="ctr">
            <w14:solidFill>
              <w14:schemeClr w14:val="accent5">
                <w14:lumMod w14:val="75000"/>
              </w14:schemeClr>
            </w14:solidFill>
            <w14:prstDash w14:val="solid"/>
            <w14:bevel/>
          </w14:textOutline>
        </w:rPr>
      </w:pPr>
    </w:p>
    <w:p w14:paraId="531F5474" w14:textId="6CFF9D49" w:rsidR="00B33746" w:rsidRDefault="00B33746" w:rsidP="009A0D94">
      <w:pPr>
        <w:rPr>
          <w:rFonts w:ascii="Calisto MT" w:hAnsi="Calisto MT" w:cs="Times New Roman"/>
          <w:b/>
          <w:color w:val="002060"/>
          <w:sz w:val="24"/>
          <w:szCs w:val="24"/>
          <w14:textOutline w14:w="9525" w14:cap="rnd" w14:cmpd="sng" w14:algn="ctr">
            <w14:solidFill>
              <w14:schemeClr w14:val="accent5">
                <w14:lumMod w14:val="75000"/>
              </w14:schemeClr>
            </w14:solidFill>
            <w14:prstDash w14:val="solid"/>
            <w14:bevel/>
          </w14:textOutline>
        </w:rPr>
      </w:pPr>
    </w:p>
    <w:p w14:paraId="046FBC22" w14:textId="08F81E2E" w:rsidR="00B33746" w:rsidRDefault="0021456E" w:rsidP="009A0D94">
      <w:pPr>
        <w:rPr>
          <w:rFonts w:ascii="Calisto MT" w:hAnsi="Calisto MT" w:cs="Times New Roman"/>
          <w:b/>
          <w:color w:val="002060"/>
          <w:sz w:val="24"/>
          <w:szCs w:val="24"/>
          <w14:textOutline w14:w="9525" w14:cap="rnd" w14:cmpd="sng" w14:algn="ctr">
            <w14:solidFill>
              <w14:schemeClr w14:val="accent5">
                <w14:lumMod w14:val="75000"/>
              </w14:schemeClr>
            </w14:solidFill>
            <w14:prstDash w14:val="solid"/>
            <w14:bevel/>
          </w14:textOutline>
        </w:rPr>
      </w:pPr>
      <w:r w:rsidRPr="00A623F8">
        <w:rPr>
          <w:rFonts w:ascii="Arial" w:hAnsi="Arial" w:cs="Arial"/>
          <w:noProof/>
          <w:color w:val="002060"/>
          <w:sz w:val="28"/>
          <w:szCs w:val="28"/>
          <w14:textOutline w14:w="9525" w14:cap="rnd" w14:cmpd="sng" w14:algn="ctr">
            <w14:solidFill>
              <w14:schemeClr w14:val="accent5">
                <w14:lumMod w14:val="75000"/>
              </w14:schemeClr>
            </w14:solidFill>
            <w14:prstDash w14:val="solid"/>
            <w14:bevel/>
          </w14:textOutline>
        </w:rPr>
        <w:lastRenderedPageBreak/>
        <w:drawing>
          <wp:anchor distT="0" distB="0" distL="114300" distR="114300" simplePos="0" relativeHeight="251708416" behindDoc="0" locked="0" layoutInCell="1" allowOverlap="1" wp14:anchorId="507F38F9" wp14:editId="5D70B715">
            <wp:simplePos x="0" y="0"/>
            <wp:positionH relativeFrom="margin">
              <wp:posOffset>91440</wp:posOffset>
            </wp:positionH>
            <wp:positionV relativeFrom="margin">
              <wp:posOffset>-591185</wp:posOffset>
            </wp:positionV>
            <wp:extent cx="1656715" cy="1021080"/>
            <wp:effectExtent l="0" t="0" r="635" b="762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292640\Desktop\iCAN logo.pn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656715" cy="1021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AD8422" w14:textId="433FFDCB" w:rsidR="008476F8" w:rsidRPr="009A0D94" w:rsidRDefault="005D0DD9" w:rsidP="009A0D94">
      <w:pPr>
        <w:rPr>
          <w:rFonts w:ascii="Calisto MT" w:hAnsi="Calisto MT" w:cs="Times New Roman"/>
          <w:b/>
          <w:color w:val="002060"/>
          <w:sz w:val="24"/>
          <w:szCs w:val="24"/>
          <w14:textOutline w14:w="9525" w14:cap="rnd" w14:cmpd="sng" w14:algn="ctr">
            <w14:solidFill>
              <w14:schemeClr w14:val="accent5">
                <w14:lumMod w14:val="75000"/>
              </w14:schemeClr>
            </w14:solidFill>
            <w14:prstDash w14:val="solid"/>
            <w14:bevel/>
          </w14:textOutline>
        </w:rPr>
      </w:pPr>
      <w:r w:rsidRPr="009A0D94">
        <w:rPr>
          <w:noProof/>
        </w:rPr>
        <mc:AlternateContent>
          <mc:Choice Requires="wps">
            <w:drawing>
              <wp:anchor distT="45720" distB="45720" distL="114300" distR="114300" simplePos="0" relativeHeight="251677696" behindDoc="0" locked="0" layoutInCell="1" allowOverlap="1" wp14:anchorId="276117CF" wp14:editId="52DB2608">
                <wp:simplePos x="0" y="0"/>
                <wp:positionH relativeFrom="margin">
                  <wp:align>right</wp:align>
                </wp:positionH>
                <wp:positionV relativeFrom="paragraph">
                  <wp:posOffset>184785</wp:posOffset>
                </wp:positionV>
                <wp:extent cx="6774180" cy="1404620"/>
                <wp:effectExtent l="38100" t="38100" r="45720" b="419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1404620"/>
                        </a:xfrm>
                        <a:prstGeom prst="rect">
                          <a:avLst/>
                        </a:prstGeom>
                        <a:solidFill>
                          <a:srgbClr val="92D050"/>
                        </a:solidFill>
                        <a:ln w="76200">
                          <a:solidFill>
                            <a:srgbClr val="92D050"/>
                          </a:solidFill>
                          <a:miter lim="800000"/>
                          <a:headEnd/>
                          <a:tailEnd/>
                        </a:ln>
                      </wps:spPr>
                      <wps:txbx>
                        <w:txbxContent>
                          <w:p w14:paraId="0293E4A5" w14:textId="77777777" w:rsidR="009A0D94" w:rsidRPr="009A0D94" w:rsidRDefault="009A0D94">
                            <w:pPr>
                              <w:rPr>
                                <w:rFonts w:ascii="DIN-Light" w:hAnsi="DIN-Light"/>
                                <w:sz w:val="36"/>
                                <w:szCs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6117CF" id="_x0000_s1038" type="#_x0000_t202" style="position:absolute;margin-left:482.2pt;margin-top:14.55pt;width:533.4pt;height:110.6pt;z-index:2516776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" fillcolor="#92d050" strokecolor="#92d050" strokeweight="6pt">
                <v:textbox style="mso-fit-shape-to-text:t">
                  <w:txbxContent>
                    <w:p w14:paraId="0293E4A5" w14:textId="77777777" w:rsidR="009A0D94" w:rsidRPr="009A0D94" w:rsidRDefault="009A0D94">
                      <w:pPr>
                        <w:rPr>
                          <w:rFonts w:ascii="DIN-Light" w:hAnsi="DIN-Light"/>
                          <w:sz w:val="36"/>
                          <w:szCs w:val="36"/>
                        </w:rPr>
                      </w:pPr>
                    </w:p>
                  </w:txbxContent>
                </v:textbox>
                <w10:wrap type="square" anchorx="margin"/>
              </v:shape>
            </w:pict>
          </mc:Fallback>
        </mc:AlternateContent>
      </w:r>
      <w:r>
        <w:rPr>
          <w:noProof/>
        </w:rPr>
        <mc:AlternateContent>
          <mc:Choice Requires="wps">
            <w:drawing>
              <wp:anchor distT="0" distB="0" distL="114300" distR="114300" simplePos="0" relativeHeight="251683840" behindDoc="0" locked="0" layoutInCell="1" allowOverlap="1" wp14:anchorId="3C4EE5D6" wp14:editId="39D40FEB">
                <wp:simplePos x="0" y="0"/>
                <wp:positionH relativeFrom="margin">
                  <wp:align>center</wp:align>
                </wp:positionH>
                <wp:positionV relativeFrom="paragraph">
                  <wp:posOffset>297180</wp:posOffset>
                </wp:positionV>
                <wp:extent cx="5996940" cy="388620"/>
                <wp:effectExtent l="0" t="0" r="22860" b="11430"/>
                <wp:wrapNone/>
                <wp:docPr id="15" name="Text Box 15"/>
                <wp:cNvGraphicFramePr/>
                <a:graphic xmlns:a="http://schemas.openxmlformats.org/drawingml/2006/main">
                  <a:graphicData uri="http://schemas.microsoft.com/office/word/2010/wordprocessingShape">
                    <wps:wsp>
                      <wps:cNvSpPr txBox="1"/>
                      <wps:spPr>
                        <a:xfrm>
                          <a:off x="0" y="0"/>
                          <a:ext cx="5996940" cy="388620"/>
                        </a:xfrm>
                        <a:prstGeom prst="rect">
                          <a:avLst/>
                        </a:prstGeom>
                        <a:solidFill>
                          <a:schemeClr val="lt1"/>
                        </a:solidFill>
                        <a:ln w="6350">
                          <a:solidFill>
                            <a:prstClr val="black"/>
                          </a:solidFill>
                        </a:ln>
                      </wps:spPr>
                      <wps:txbx>
                        <w:txbxContent>
                          <w:p w14:paraId="546D1009" w14:textId="77777777" w:rsidR="0007768F" w:rsidRPr="00652C19" w:rsidRDefault="0007768F" w:rsidP="00652C19">
                            <w:pPr>
                              <w:rPr>
                                <w:rFonts w:ascii="DIN-Black" w:hAnsi="DIN-Black"/>
                                <w:color w:val="002060"/>
                                <w:sz w:val="36"/>
                                <w:szCs w:val="36"/>
                              </w:rPr>
                            </w:pPr>
                            <w:r w:rsidRPr="00652C19">
                              <w:rPr>
                                <w:rFonts w:ascii="DIN-Black" w:hAnsi="DIN-Black"/>
                                <w:color w:val="002060"/>
                                <w:sz w:val="36"/>
                                <w:szCs w:val="36"/>
                              </w:rPr>
                              <w:t xml:space="preserve"> All participants </w:t>
                            </w:r>
                            <w:r w:rsidR="00694485">
                              <w:rPr>
                                <w:rFonts w:ascii="DIN-Black" w:hAnsi="DIN-Black"/>
                                <w:color w:val="002060"/>
                                <w:sz w:val="36"/>
                                <w:szCs w:val="36"/>
                              </w:rPr>
                              <w:t xml:space="preserve">or group activities </w:t>
                            </w:r>
                            <w:r w:rsidRPr="00652C19">
                              <w:rPr>
                                <w:rFonts w:ascii="DIN-Black" w:hAnsi="DIN-Black"/>
                                <w:color w:val="002060"/>
                                <w:sz w:val="36"/>
                                <w:szCs w:val="36"/>
                              </w:rPr>
                              <w:t>8-18</w:t>
                            </w:r>
                          </w:p>
                          <w:p w14:paraId="770D11A4" w14:textId="77777777" w:rsidR="0007768F" w:rsidRDefault="000776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EE5D6" id="Text Box 15" o:spid="_x0000_s1039" type="#_x0000_t202" style="position:absolute;margin-left:0;margin-top:23.4pt;width:472.2pt;height:30.6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" fillcolor="white [3201]" strokeweight=".5pt">
                <v:textbox>
                  <w:txbxContent>
                    <w:p w14:paraId="546D1009" w14:textId="77777777" w:rsidR="0007768F" w:rsidRPr="00652C19" w:rsidRDefault="0007768F" w:rsidP="00652C19">
                      <w:pPr>
                        <w:rPr>
                          <w:rFonts w:ascii="DIN-Black" w:hAnsi="DIN-Black"/>
                          <w:color w:val="002060"/>
                          <w:sz w:val="36"/>
                          <w:szCs w:val="36"/>
                        </w:rPr>
                      </w:pPr>
                      <w:r w:rsidRPr="00652C19">
                        <w:rPr>
                          <w:rFonts w:ascii="DIN-Black" w:hAnsi="DIN-Black"/>
                          <w:color w:val="002060"/>
                          <w:sz w:val="36"/>
                          <w:szCs w:val="36"/>
                        </w:rPr>
                        <w:t xml:space="preserve"> All participants </w:t>
                      </w:r>
                      <w:r w:rsidR="00694485">
                        <w:rPr>
                          <w:rFonts w:ascii="DIN-Black" w:hAnsi="DIN-Black"/>
                          <w:color w:val="002060"/>
                          <w:sz w:val="36"/>
                          <w:szCs w:val="36"/>
                        </w:rPr>
                        <w:t xml:space="preserve">or group activities </w:t>
                      </w:r>
                      <w:r w:rsidRPr="00652C19">
                        <w:rPr>
                          <w:rFonts w:ascii="DIN-Black" w:hAnsi="DIN-Black"/>
                          <w:color w:val="002060"/>
                          <w:sz w:val="36"/>
                          <w:szCs w:val="36"/>
                        </w:rPr>
                        <w:t>8-18</w:t>
                      </w:r>
                    </w:p>
                    <w:p w14:paraId="770D11A4" w14:textId="77777777" w:rsidR="0007768F" w:rsidRDefault="0007768F"/>
                  </w:txbxContent>
                </v:textbox>
                <w10:wrap anchorx="margin"/>
              </v:shape>
            </w:pict>
          </mc:Fallback>
        </mc:AlternateContent>
      </w:r>
    </w:p>
    <w:tbl>
      <w:tblPr>
        <w:tblStyle w:val="TableGrid"/>
        <w:tblW w:w="10800" w:type="dxa"/>
        <w:tblInd w:w="-5" w:type="dxa"/>
        <w:tblLook w:val="04A0" w:firstRow="1" w:lastRow="0" w:firstColumn="1" w:lastColumn="0" w:noHBand="0" w:noVBand="1"/>
      </w:tblPr>
      <w:tblGrid>
        <w:gridCol w:w="2353"/>
        <w:gridCol w:w="3253"/>
        <w:gridCol w:w="5194"/>
      </w:tblGrid>
      <w:tr w:rsidR="008476F8" w:rsidRPr="000454AD" w14:paraId="5A9593A5" w14:textId="77777777" w:rsidTr="0037741B">
        <w:tc>
          <w:tcPr>
            <w:tcW w:w="2093" w:type="dxa"/>
            <w:shd w:val="clear" w:color="auto" w:fill="FFFFFF" w:themeFill="background1"/>
          </w:tcPr>
          <w:p w14:paraId="04B2FE3F" w14:textId="77777777" w:rsidR="008476F8" w:rsidRPr="00EA0B0C" w:rsidRDefault="008476F8" w:rsidP="002D6CFA">
            <w:pPr>
              <w:pStyle w:val="ListParagraph"/>
              <w:ind w:left="0"/>
              <w:rPr>
                <w:rFonts w:ascii="DIN-Light" w:hAnsi="DIN-Light" w:cs="Times New Roman"/>
                <w:color w:val="FFFFFF" w:themeColor="background1"/>
                <w:sz w:val="24"/>
                <w:szCs w:val="24"/>
                <w14:textOutline w14:w="9525" w14:cap="rnd" w14:cmpd="sng" w14:algn="ctr">
                  <w14:solidFill>
                    <w14:schemeClr w14:val="accent5">
                      <w14:lumMod w14:val="75000"/>
                    </w14:schemeClr>
                  </w14:solidFill>
                  <w14:prstDash w14:val="solid"/>
                  <w14:bevel/>
                </w14:textOutline>
              </w:rPr>
            </w:pPr>
            <w:r w:rsidRPr="00EA0B0C">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Objective</w:t>
            </w:r>
          </w:p>
        </w:tc>
        <w:tc>
          <w:tcPr>
            <w:tcW w:w="3327" w:type="dxa"/>
            <w:shd w:val="clear" w:color="auto" w:fill="FFFFFF" w:themeFill="background1"/>
          </w:tcPr>
          <w:p w14:paraId="61D06DF5" w14:textId="77777777" w:rsidR="008476F8" w:rsidRPr="00EA0B0C" w:rsidRDefault="008476F8" w:rsidP="002D6CFA">
            <w:pPr>
              <w:pStyle w:val="ListParagraph"/>
              <w:ind w:left="0"/>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r w:rsidRPr="00EA0B0C">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Content</w:t>
            </w:r>
          </w:p>
        </w:tc>
        <w:tc>
          <w:tcPr>
            <w:tcW w:w="5380" w:type="dxa"/>
            <w:shd w:val="clear" w:color="auto" w:fill="FFFFFF" w:themeFill="background1"/>
          </w:tcPr>
          <w:p w14:paraId="14173D41" w14:textId="77777777" w:rsidR="008476F8" w:rsidRPr="00EA0B0C" w:rsidRDefault="008476F8" w:rsidP="002D6CFA">
            <w:pPr>
              <w:pStyle w:val="ListParagraph"/>
              <w:ind w:left="0"/>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r w:rsidRPr="00EA0B0C">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Activity</w:t>
            </w:r>
          </w:p>
        </w:tc>
      </w:tr>
      <w:tr w:rsidR="008476F8" w:rsidRPr="000454AD" w14:paraId="6A03936C" w14:textId="77777777" w:rsidTr="0037741B">
        <w:trPr>
          <w:trHeight w:val="408"/>
        </w:trPr>
        <w:tc>
          <w:tcPr>
            <w:tcW w:w="2093" w:type="dxa"/>
            <w:vMerge w:val="restart"/>
            <w:shd w:val="clear" w:color="auto" w:fill="FFFFFF" w:themeFill="background1"/>
          </w:tcPr>
          <w:p w14:paraId="01CE02BF" w14:textId="46AD8A76" w:rsidR="008476F8" w:rsidRPr="00EA0B0C" w:rsidRDefault="00F57E15" w:rsidP="008476F8">
            <w:pPr>
              <w:pStyle w:val="ListParagraph"/>
              <w:numPr>
                <w:ilvl w:val="0"/>
                <w:numId w:val="1"/>
              </w:numPr>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r>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To increase self-awareness of understanding clinical research and to become an advocate for clinical research projects that support medicines and medical technology for kids by being patient-centered, with a goal of improving patient outcomes around the world.</w:t>
            </w:r>
          </w:p>
          <w:p w14:paraId="574C066B" w14:textId="77777777" w:rsidR="008476F8" w:rsidRPr="00EA0B0C" w:rsidRDefault="008476F8" w:rsidP="002D6CFA">
            <w:pPr>
              <w:pStyle w:val="ListParagraph"/>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p>
        </w:tc>
        <w:tc>
          <w:tcPr>
            <w:tcW w:w="3327" w:type="dxa"/>
            <w:vMerge w:val="restart"/>
            <w:shd w:val="clear" w:color="auto" w:fill="FFFFFF" w:themeFill="background1"/>
          </w:tcPr>
          <w:p w14:paraId="0EBA408E" w14:textId="7E0B6F93" w:rsidR="008476F8" w:rsidRDefault="008476F8" w:rsidP="00F57E15">
            <w:pPr>
              <w:pStyle w:val="ListParagraph"/>
              <w:ind w:left="0"/>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r w:rsidRPr="00EA0B0C">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Encouragement of</w:t>
            </w:r>
            <w:r w:rsidR="00F57E15">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 xml:space="preserve"> hands on involvement in learning more about clinical research through a series of discussion, hands on activities and involvement of clinical researchers within the community.  </w:t>
            </w:r>
          </w:p>
          <w:p w14:paraId="52ACAAC6" w14:textId="23304B02" w:rsidR="00F57E15" w:rsidRPr="00EA0B0C" w:rsidRDefault="00F57E15" w:rsidP="00F57E15">
            <w:pPr>
              <w:pStyle w:val="ListParagraph"/>
              <w:ind w:left="0"/>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p>
        </w:tc>
        <w:tc>
          <w:tcPr>
            <w:tcW w:w="5380" w:type="dxa"/>
            <w:shd w:val="clear" w:color="auto" w:fill="FFFFFF" w:themeFill="background1"/>
          </w:tcPr>
          <w:p w14:paraId="467A7AA5" w14:textId="0A6A693E" w:rsidR="00F57E15" w:rsidRDefault="00F57E15" w:rsidP="00F57E15">
            <w:pPr>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r>
              <w:rPr>
                <w:rFonts w:ascii="DIN-Light" w:hAnsi="DIN-Light" w:cs="Times New Roman"/>
                <w:color w:val="002060"/>
                <w:sz w:val="24"/>
                <w:szCs w:val="24"/>
                <w:u w:val="single"/>
                <w14:textOutline w14:w="9525" w14:cap="rnd" w14:cmpd="sng" w14:algn="ctr">
                  <w14:solidFill>
                    <w14:schemeClr w14:val="accent5">
                      <w14:lumMod w14:val="75000"/>
                    </w14:schemeClr>
                  </w14:solidFill>
                  <w14:prstDash w14:val="solid"/>
                  <w14:bevel/>
                </w14:textOutline>
              </w:rPr>
              <w:t xml:space="preserve">Meet a Clinical Researcher: </w:t>
            </w:r>
          </w:p>
          <w:p w14:paraId="2F541DAE" w14:textId="7BA8B90E" w:rsidR="00F57E15" w:rsidRPr="00F57E15" w:rsidRDefault="00F57E15" w:rsidP="00F57E15">
            <w:pPr>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r>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 xml:space="preserve">Invite a clinical researcher from your local children’s hospital to come and share ideas about their efforts to create clinical research for pediatric medicine and medical devices. </w:t>
            </w:r>
          </w:p>
          <w:p w14:paraId="616E92D3" w14:textId="77777777" w:rsidR="008476F8" w:rsidRPr="00EA0B0C" w:rsidRDefault="008476F8" w:rsidP="002D6CFA">
            <w:pPr>
              <w:pStyle w:val="ListParagraph"/>
              <w:ind w:left="0"/>
              <w:rPr>
                <w:rFonts w:ascii="DIN-Light" w:hAnsi="DIN-Light" w:cs="Times New Roman"/>
                <w:b/>
                <w:i/>
                <w:color w:val="002060"/>
                <w:sz w:val="24"/>
                <w:szCs w:val="24"/>
                <w:u w:val="single"/>
                <w14:textOutline w14:w="9525" w14:cap="rnd" w14:cmpd="sng" w14:algn="ctr">
                  <w14:solidFill>
                    <w14:schemeClr w14:val="accent5">
                      <w14:lumMod w14:val="75000"/>
                    </w14:schemeClr>
                  </w14:solidFill>
                  <w14:prstDash w14:val="solid"/>
                  <w14:bevel/>
                </w14:textOutline>
              </w:rPr>
            </w:pPr>
          </w:p>
        </w:tc>
      </w:tr>
      <w:tr w:rsidR="008476F8" w:rsidRPr="000454AD" w14:paraId="37445FA5" w14:textId="77777777" w:rsidTr="0037741B">
        <w:trPr>
          <w:trHeight w:val="2078"/>
        </w:trPr>
        <w:tc>
          <w:tcPr>
            <w:tcW w:w="2093" w:type="dxa"/>
            <w:vMerge/>
            <w:shd w:val="clear" w:color="auto" w:fill="FFFFFF" w:themeFill="background1"/>
          </w:tcPr>
          <w:p w14:paraId="263B9038" w14:textId="77777777" w:rsidR="008476F8" w:rsidRPr="00EA0B0C" w:rsidRDefault="008476F8" w:rsidP="002D6CFA">
            <w:pPr>
              <w:pStyle w:val="ListParagraph"/>
              <w:ind w:left="0"/>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p>
        </w:tc>
        <w:tc>
          <w:tcPr>
            <w:tcW w:w="3327" w:type="dxa"/>
            <w:vMerge/>
            <w:shd w:val="clear" w:color="auto" w:fill="FFFFFF" w:themeFill="background1"/>
          </w:tcPr>
          <w:p w14:paraId="56188318" w14:textId="77777777" w:rsidR="008476F8" w:rsidRPr="00EA0B0C" w:rsidRDefault="008476F8" w:rsidP="002D6CFA">
            <w:pPr>
              <w:pStyle w:val="ListParagraph"/>
              <w:ind w:left="0"/>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p>
        </w:tc>
        <w:tc>
          <w:tcPr>
            <w:tcW w:w="5380" w:type="dxa"/>
            <w:shd w:val="clear" w:color="auto" w:fill="FFFFFF" w:themeFill="background1"/>
          </w:tcPr>
          <w:p w14:paraId="7406D5FF" w14:textId="77777777" w:rsidR="008476F8" w:rsidRDefault="00F57E15" w:rsidP="00F57E15">
            <w:pPr>
              <w:rPr>
                <w:rFonts w:ascii="DIN-Light" w:hAnsi="DIN-Light" w:cs="Times New Roman"/>
                <w:color w:val="002060"/>
                <w:sz w:val="24"/>
                <w:szCs w:val="24"/>
                <w:u w:val="single"/>
                <w14:textOutline w14:w="9525" w14:cap="rnd" w14:cmpd="sng" w14:algn="ctr">
                  <w14:solidFill>
                    <w14:schemeClr w14:val="accent5">
                      <w14:lumMod w14:val="75000"/>
                    </w14:schemeClr>
                  </w14:solidFill>
                  <w14:prstDash w14:val="solid"/>
                  <w14:bevel/>
                </w14:textOutline>
              </w:rPr>
            </w:pPr>
            <w:r>
              <w:rPr>
                <w:rFonts w:ascii="DIN-Light" w:hAnsi="DIN-Light" w:cs="Times New Roman"/>
                <w:color w:val="002060"/>
                <w:sz w:val="24"/>
                <w:szCs w:val="24"/>
                <w:u w:val="single"/>
                <w14:textOutline w14:w="9525" w14:cap="rnd" w14:cmpd="sng" w14:algn="ctr">
                  <w14:solidFill>
                    <w14:schemeClr w14:val="accent5">
                      <w14:lumMod w14:val="75000"/>
                    </w14:schemeClr>
                  </w14:solidFill>
                  <w14:prstDash w14:val="solid"/>
                  <w14:bevel/>
                </w14:textOutline>
              </w:rPr>
              <w:t>Practice being a Clinical Researcher:</w:t>
            </w:r>
          </w:p>
          <w:p w14:paraId="322B03FA" w14:textId="62D1AC74" w:rsidR="00F57E15" w:rsidRPr="00F57E15" w:rsidRDefault="00F57E15" w:rsidP="00F57E15">
            <w:pPr>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r>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 xml:space="preserve">Assign roles of clinical research to each youth member (patient, parent, researcher) and have them act out parts.  Encourage discussion using key terms and definitions, plus review of mock assent and consent.  </w:t>
            </w:r>
          </w:p>
        </w:tc>
      </w:tr>
      <w:tr w:rsidR="0037741B" w:rsidRPr="000454AD" w14:paraId="2147EA31" w14:textId="77777777" w:rsidTr="0037741B">
        <w:trPr>
          <w:trHeight w:val="971"/>
        </w:trPr>
        <w:tc>
          <w:tcPr>
            <w:tcW w:w="2093" w:type="dxa"/>
            <w:vMerge/>
            <w:shd w:val="clear" w:color="auto" w:fill="FFFFFF" w:themeFill="background1"/>
          </w:tcPr>
          <w:p w14:paraId="5515FDE7" w14:textId="77777777" w:rsidR="0037741B" w:rsidRPr="00EA0B0C" w:rsidRDefault="0037741B" w:rsidP="002D6CFA">
            <w:pPr>
              <w:pStyle w:val="ListParagraph"/>
              <w:ind w:left="0"/>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p>
        </w:tc>
        <w:tc>
          <w:tcPr>
            <w:tcW w:w="3327" w:type="dxa"/>
            <w:vMerge/>
            <w:shd w:val="clear" w:color="auto" w:fill="FFFFFF" w:themeFill="background1"/>
          </w:tcPr>
          <w:p w14:paraId="47BA7344" w14:textId="77777777" w:rsidR="0037741B" w:rsidRPr="00EA0B0C" w:rsidRDefault="0037741B" w:rsidP="002D6CFA">
            <w:pPr>
              <w:pStyle w:val="ListParagraph"/>
              <w:ind w:left="0"/>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p>
        </w:tc>
        <w:tc>
          <w:tcPr>
            <w:tcW w:w="5380" w:type="dxa"/>
            <w:shd w:val="clear" w:color="auto" w:fill="FFFFFF" w:themeFill="background1"/>
          </w:tcPr>
          <w:p w14:paraId="7A373D36" w14:textId="77777777" w:rsidR="00F57E15" w:rsidRDefault="0037741B" w:rsidP="002D6CFA">
            <w:pPr>
              <w:pStyle w:val="ListParagraph"/>
              <w:ind w:left="0"/>
              <w:rPr>
                <w:rFonts w:ascii="DIN-Light" w:hAnsi="DIN-Light" w:cs="Times New Roman"/>
                <w:color w:val="002060"/>
                <w:sz w:val="24"/>
                <w:szCs w:val="24"/>
                <w:u w:val="single"/>
                <w14:textOutline w14:w="9525" w14:cap="rnd" w14:cmpd="sng" w14:algn="ctr">
                  <w14:solidFill>
                    <w14:schemeClr w14:val="accent5">
                      <w14:lumMod w14:val="75000"/>
                    </w14:schemeClr>
                  </w14:solidFill>
                  <w14:prstDash w14:val="solid"/>
                  <w14:bevel/>
                </w14:textOutline>
              </w:rPr>
            </w:pPr>
            <w:r w:rsidRPr="00EA0B0C">
              <w:rPr>
                <w:rFonts w:ascii="DIN-Light" w:hAnsi="DIN-Light" w:cs="Times New Roman"/>
                <w:color w:val="002060"/>
                <w:sz w:val="24"/>
                <w:szCs w:val="24"/>
                <w:u w:val="single"/>
                <w14:textOutline w14:w="9525" w14:cap="rnd" w14:cmpd="sng" w14:algn="ctr">
                  <w14:solidFill>
                    <w14:schemeClr w14:val="accent5">
                      <w14:lumMod w14:val="75000"/>
                    </w14:schemeClr>
                  </w14:solidFill>
                  <w14:prstDash w14:val="solid"/>
                  <w14:bevel/>
                </w14:textOutline>
              </w:rPr>
              <w:t>Lead positively</w:t>
            </w:r>
            <w:r w:rsidR="00F57E15">
              <w:rPr>
                <w:rFonts w:ascii="DIN-Light" w:hAnsi="DIN-Light" w:cs="Times New Roman"/>
                <w:color w:val="002060"/>
                <w:sz w:val="24"/>
                <w:szCs w:val="24"/>
                <w:u w:val="single"/>
                <w14:textOutline w14:w="9525" w14:cap="rnd" w14:cmpd="sng" w14:algn="ctr">
                  <w14:solidFill>
                    <w14:schemeClr w14:val="accent5">
                      <w14:lumMod w14:val="75000"/>
                    </w14:schemeClr>
                  </w14:solidFill>
                  <w14:prstDash w14:val="solid"/>
                  <w14:bevel/>
                </w14:textOutline>
              </w:rPr>
              <w:t>:</w:t>
            </w:r>
          </w:p>
          <w:p w14:paraId="72C20919" w14:textId="77777777" w:rsidR="0037741B" w:rsidRDefault="00F57E15" w:rsidP="002D6CFA">
            <w:pPr>
              <w:pStyle w:val="ListParagraph"/>
              <w:ind w:left="0"/>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r>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 xml:space="preserve">Choose a case study and review with your youth members.  Ask what they would do differently to make it easier for kids to participate.  </w:t>
            </w:r>
          </w:p>
          <w:p w14:paraId="56E4C434" w14:textId="081D9AA3" w:rsidR="00F57E15" w:rsidRPr="00EA0B0C" w:rsidRDefault="00F57E15" w:rsidP="002D6CFA">
            <w:pPr>
              <w:pStyle w:val="ListParagraph"/>
              <w:ind w:left="0"/>
              <w:rPr>
                <w:rFonts w:ascii="DIN-Light" w:hAnsi="DIN-Light" w:cs="Times New Roman"/>
                <w:color w:val="002060"/>
                <w:sz w:val="24"/>
                <w:szCs w:val="24"/>
                <w:u w:val="single"/>
                <w14:textOutline w14:w="9525" w14:cap="rnd" w14:cmpd="sng" w14:algn="ctr">
                  <w14:solidFill>
                    <w14:schemeClr w14:val="accent5">
                      <w14:lumMod w14:val="75000"/>
                    </w14:schemeClr>
                  </w14:solidFill>
                  <w14:prstDash w14:val="solid"/>
                  <w14:bevel/>
                </w14:textOutline>
              </w:rPr>
            </w:pPr>
          </w:p>
        </w:tc>
      </w:tr>
      <w:tr w:rsidR="0037741B" w:rsidRPr="000454AD" w14:paraId="39738158" w14:textId="77777777" w:rsidTr="00F8563B">
        <w:trPr>
          <w:trHeight w:val="1151"/>
        </w:trPr>
        <w:tc>
          <w:tcPr>
            <w:tcW w:w="2093" w:type="dxa"/>
            <w:vMerge/>
            <w:shd w:val="clear" w:color="auto" w:fill="FFFFFF" w:themeFill="background1"/>
          </w:tcPr>
          <w:p w14:paraId="5EF01179" w14:textId="77777777" w:rsidR="0037741B" w:rsidRPr="00EA0B0C" w:rsidRDefault="0037741B" w:rsidP="002D6CFA">
            <w:pPr>
              <w:pStyle w:val="ListParagraph"/>
              <w:ind w:left="0"/>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p>
        </w:tc>
        <w:tc>
          <w:tcPr>
            <w:tcW w:w="3327" w:type="dxa"/>
            <w:vMerge/>
            <w:shd w:val="clear" w:color="auto" w:fill="FFFFFF" w:themeFill="background1"/>
          </w:tcPr>
          <w:p w14:paraId="3ADB2739" w14:textId="77777777" w:rsidR="0037741B" w:rsidRPr="00EA0B0C" w:rsidRDefault="0037741B" w:rsidP="002D6CFA">
            <w:pPr>
              <w:pStyle w:val="ListParagraph"/>
              <w:ind w:left="0"/>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pPr>
          </w:p>
        </w:tc>
        <w:tc>
          <w:tcPr>
            <w:tcW w:w="5380" w:type="dxa"/>
            <w:shd w:val="clear" w:color="auto" w:fill="FFFFFF" w:themeFill="background1"/>
          </w:tcPr>
          <w:p w14:paraId="78415154" w14:textId="77777777" w:rsidR="00F57E15" w:rsidRDefault="0037741B" w:rsidP="008F6652">
            <w:pPr>
              <w:rPr>
                <w:rFonts w:ascii="DIN-Light" w:hAnsi="DIN-Light" w:cs="Times New Roman"/>
                <w:color w:val="002060"/>
                <w:sz w:val="24"/>
                <w:szCs w:val="24"/>
                <w:u w:val="single"/>
                <w14:textOutline w14:w="9525" w14:cap="rnd" w14:cmpd="sng" w14:algn="ctr">
                  <w14:solidFill>
                    <w14:schemeClr w14:val="accent5">
                      <w14:lumMod w14:val="75000"/>
                    </w14:schemeClr>
                  </w14:solidFill>
                  <w14:prstDash w14:val="solid"/>
                  <w14:bevel/>
                </w14:textOutline>
              </w:rPr>
            </w:pPr>
            <w:r w:rsidRPr="00EA0B0C">
              <w:rPr>
                <w:rFonts w:ascii="DIN-Light" w:hAnsi="DIN-Light" w:cs="Times New Roman"/>
                <w:color w:val="002060"/>
                <w:sz w:val="24"/>
                <w:szCs w:val="24"/>
                <w:u w:val="single"/>
                <w14:textOutline w14:w="9525" w14:cap="rnd" w14:cmpd="sng" w14:algn="ctr">
                  <w14:solidFill>
                    <w14:schemeClr w14:val="accent5">
                      <w14:lumMod w14:val="75000"/>
                    </w14:schemeClr>
                  </w14:solidFill>
                  <w14:prstDash w14:val="solid"/>
                  <w14:bevel/>
                </w14:textOutline>
              </w:rPr>
              <w:t xml:space="preserve">Guess who I am:  </w:t>
            </w:r>
          </w:p>
          <w:p w14:paraId="047C8E80" w14:textId="63E58C39" w:rsidR="0037741B" w:rsidRPr="00EA0B0C" w:rsidRDefault="00F57E15" w:rsidP="008F6652">
            <w:pPr>
              <w:rPr>
                <w:rFonts w:ascii="DIN-Light" w:hAnsi="DIN-Light" w:cs="Times New Roman"/>
                <w:b/>
                <w:i/>
                <w:color w:val="002060"/>
                <w:sz w:val="24"/>
                <w:szCs w:val="24"/>
                <w:u w:val="single"/>
                <w14:textOutline w14:w="9525" w14:cap="rnd" w14:cmpd="sng" w14:algn="ctr">
                  <w14:solidFill>
                    <w14:schemeClr w14:val="accent5">
                      <w14:lumMod w14:val="75000"/>
                    </w14:schemeClr>
                  </w14:solidFill>
                  <w14:prstDash w14:val="solid"/>
                  <w14:bevel/>
                </w14:textOutline>
              </w:rPr>
            </w:pPr>
            <w:bookmarkStart w:id="0" w:name="_GoBack"/>
            <w:bookmarkEnd w:id="0"/>
            <w:r>
              <w:rPr>
                <w:rFonts w:ascii="DIN-Light" w:hAnsi="DIN-Light" w:cs="Times New Roman"/>
                <w:color w:val="002060"/>
                <w:sz w:val="24"/>
                <w:szCs w:val="24"/>
                <w14:textOutline w14:w="9525" w14:cap="rnd" w14:cmpd="sng" w14:algn="ctr">
                  <w14:solidFill>
                    <w14:schemeClr w14:val="accent5">
                      <w14:lumMod w14:val="75000"/>
                    </w14:schemeClr>
                  </w14:solidFill>
                  <w14:prstDash w14:val="solid"/>
                  <w14:bevel/>
                </w14:textOutline>
              </w:rPr>
              <w:t xml:space="preserve">Play a game in which roles of clinical research are assigned to various members and ask the group to say who they are.  This can include all parts of the team, including providers, researchers, nurses, patients, parents, and more.  Be creative and have fun!  </w:t>
            </w:r>
          </w:p>
        </w:tc>
      </w:tr>
    </w:tbl>
    <w:p w14:paraId="64CB34BF" w14:textId="7D74A41B" w:rsidR="008476F8" w:rsidRPr="002A4E68" w:rsidRDefault="008476F8" w:rsidP="008476F8">
      <w:pPr>
        <w:pStyle w:val="ListParagraph"/>
        <w:jc w:val="right"/>
        <w:rPr>
          <w:rFonts w:ascii="Times New Roman" w:hAnsi="Times New Roman" w:cs="Times New Roman"/>
          <w:sz w:val="18"/>
          <w:szCs w:val="18"/>
        </w:rPr>
      </w:pPr>
    </w:p>
    <w:p w14:paraId="62B37414" w14:textId="77777777" w:rsidR="008476F8" w:rsidRPr="000454AD" w:rsidRDefault="008476F8" w:rsidP="008476F8">
      <w:pPr>
        <w:pStyle w:val="ListParagraph"/>
        <w:jc w:val="right"/>
        <w:rPr>
          <w:rFonts w:ascii="Calisto MT" w:hAnsi="Calisto MT" w:cs="Times New Roman"/>
          <w:sz w:val="24"/>
          <w:szCs w:val="24"/>
        </w:rPr>
      </w:pPr>
    </w:p>
    <w:p w14:paraId="52A6BA10" w14:textId="2B97E68E" w:rsidR="008476F8" w:rsidRPr="008476F8" w:rsidRDefault="008476F8" w:rsidP="00B33746">
      <w:pPr>
        <w:rPr>
          <w:rFonts w:ascii="Calisto MT" w:hAnsi="Calisto MT" w:cs="Times New Roman"/>
          <w:b/>
          <w:color w:val="002060"/>
          <w:sz w:val="24"/>
          <w:szCs w:val="24"/>
          <w14:textOutline w14:w="9525" w14:cap="rnd" w14:cmpd="sng" w14:algn="ctr">
            <w14:solidFill>
              <w14:schemeClr w14:val="accent5">
                <w14:lumMod w14:val="75000"/>
              </w14:schemeClr>
            </w14:solidFill>
            <w14:prstDash w14:val="solid"/>
            <w14:bevel/>
          </w14:textOutline>
        </w:rPr>
      </w:pPr>
    </w:p>
    <w:p w14:paraId="613CEB93" w14:textId="77777777" w:rsidR="002874EE" w:rsidRDefault="00AC4A15"/>
    <w:sectPr w:rsidR="002874EE" w:rsidSect="00870F81">
      <w:head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67166" w14:textId="77777777" w:rsidR="00AC4A15" w:rsidRDefault="00AC4A15" w:rsidP="00694485">
      <w:pPr>
        <w:spacing w:after="0" w:line="240" w:lineRule="auto"/>
      </w:pPr>
      <w:r>
        <w:separator/>
      </w:r>
    </w:p>
  </w:endnote>
  <w:endnote w:type="continuationSeparator" w:id="0">
    <w:p w14:paraId="4F589CB9" w14:textId="77777777" w:rsidR="00AC4A15" w:rsidRDefault="00AC4A15" w:rsidP="00694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IN-Light">
    <w:altName w:val="Calibri"/>
    <w:charset w:val="00"/>
    <w:family w:val="swiss"/>
    <w:pitch w:val="variable"/>
    <w:sig w:usb0="800000AF" w:usb1="10002048"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Black">
    <w:altName w:val="Calibri"/>
    <w:charset w:val="00"/>
    <w:family w:val="swiss"/>
    <w:pitch w:val="variable"/>
    <w:sig w:usb0="800000AF" w:usb1="10002048"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A58D9" w14:textId="77777777" w:rsidR="00AC4A15" w:rsidRDefault="00AC4A15" w:rsidP="00694485">
      <w:pPr>
        <w:spacing w:after="0" w:line="240" w:lineRule="auto"/>
      </w:pPr>
      <w:r>
        <w:separator/>
      </w:r>
    </w:p>
  </w:footnote>
  <w:footnote w:type="continuationSeparator" w:id="0">
    <w:p w14:paraId="70D8FD86" w14:textId="77777777" w:rsidR="00AC4A15" w:rsidRDefault="00AC4A15" w:rsidP="00694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54453"/>
      <w:docPartObj>
        <w:docPartGallery w:val="Page Numbers (Top of Page)"/>
        <w:docPartUnique/>
      </w:docPartObj>
    </w:sdtPr>
    <w:sdtEndPr>
      <w:rPr>
        <w:noProof/>
      </w:rPr>
    </w:sdtEndPr>
    <w:sdtContent>
      <w:p w14:paraId="4A1A1578" w14:textId="77777777" w:rsidR="001551E9" w:rsidRDefault="001551E9">
        <w:pPr>
          <w:pStyle w:val="Header"/>
          <w:jc w:val="right"/>
        </w:pPr>
        <w:r>
          <w:fldChar w:fldCharType="begin"/>
        </w:r>
        <w:r>
          <w:instrText xml:space="preserve"> PAGE   \* MERGEFORMAT </w:instrText>
        </w:r>
        <w:r>
          <w:fldChar w:fldCharType="separate"/>
        </w:r>
        <w:r w:rsidR="00E77E10">
          <w:rPr>
            <w:noProof/>
          </w:rPr>
          <w:t>9</w:t>
        </w:r>
        <w:r>
          <w:rPr>
            <w:noProof/>
          </w:rPr>
          <w:fldChar w:fldCharType="end"/>
        </w:r>
      </w:p>
    </w:sdtContent>
  </w:sdt>
  <w:p w14:paraId="65B6851E" w14:textId="77777777" w:rsidR="001551E9" w:rsidRDefault="00155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43C3"/>
    <w:multiLevelType w:val="hybridMultilevel"/>
    <w:tmpl w:val="43684F58"/>
    <w:lvl w:ilvl="0" w:tplc="DDCEB1E6">
      <w:numFmt w:val="bullet"/>
      <w:lvlText w:val="-"/>
      <w:lvlJc w:val="left"/>
      <w:pPr>
        <w:ind w:left="720" w:hanging="360"/>
      </w:pPr>
      <w:rPr>
        <w:rFonts w:ascii="DIN-Light" w:eastAsiaTheme="minorHAnsi" w:hAnsi="DIN-Light" w:cs="Times New Roman"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60B7E"/>
    <w:multiLevelType w:val="hybridMultilevel"/>
    <w:tmpl w:val="B284EFA0"/>
    <w:lvl w:ilvl="0" w:tplc="B3066DFC">
      <w:start w:val="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FA2AB2"/>
    <w:multiLevelType w:val="hybridMultilevel"/>
    <w:tmpl w:val="58FA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BB6E6A"/>
    <w:multiLevelType w:val="hybridMultilevel"/>
    <w:tmpl w:val="9FC6D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E5251B"/>
    <w:multiLevelType w:val="hybridMultilevel"/>
    <w:tmpl w:val="6D167238"/>
    <w:lvl w:ilvl="0" w:tplc="B3066DFC">
      <w:start w:val="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A993B04"/>
    <w:multiLevelType w:val="hybridMultilevel"/>
    <w:tmpl w:val="25CAF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DA4063"/>
    <w:multiLevelType w:val="hybridMultilevel"/>
    <w:tmpl w:val="9FC6D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23"/>
    <w:rsid w:val="00006F68"/>
    <w:rsid w:val="0007768F"/>
    <w:rsid w:val="000858C1"/>
    <w:rsid w:val="000A36EB"/>
    <w:rsid w:val="00105C9F"/>
    <w:rsid w:val="001551E9"/>
    <w:rsid w:val="00187FED"/>
    <w:rsid w:val="001B159B"/>
    <w:rsid w:val="001D7905"/>
    <w:rsid w:val="0021456E"/>
    <w:rsid w:val="00230958"/>
    <w:rsid w:val="00323E84"/>
    <w:rsid w:val="0037741B"/>
    <w:rsid w:val="003C5446"/>
    <w:rsid w:val="003E239E"/>
    <w:rsid w:val="00492F1B"/>
    <w:rsid w:val="00506C13"/>
    <w:rsid w:val="00534F78"/>
    <w:rsid w:val="0053731A"/>
    <w:rsid w:val="00562AFB"/>
    <w:rsid w:val="00575E85"/>
    <w:rsid w:val="005A0C2C"/>
    <w:rsid w:val="005A132B"/>
    <w:rsid w:val="005D0DD9"/>
    <w:rsid w:val="00630B0E"/>
    <w:rsid w:val="00652C19"/>
    <w:rsid w:val="006853A3"/>
    <w:rsid w:val="00694485"/>
    <w:rsid w:val="006D50B5"/>
    <w:rsid w:val="008476F8"/>
    <w:rsid w:val="00870F81"/>
    <w:rsid w:val="00875513"/>
    <w:rsid w:val="0088309F"/>
    <w:rsid w:val="008A14A9"/>
    <w:rsid w:val="008D7355"/>
    <w:rsid w:val="008F6652"/>
    <w:rsid w:val="00901C23"/>
    <w:rsid w:val="00971AF6"/>
    <w:rsid w:val="009A0D94"/>
    <w:rsid w:val="009C3936"/>
    <w:rsid w:val="009D197E"/>
    <w:rsid w:val="00A10C25"/>
    <w:rsid w:val="00A623F8"/>
    <w:rsid w:val="00A64BD1"/>
    <w:rsid w:val="00AC4A02"/>
    <w:rsid w:val="00AC4A15"/>
    <w:rsid w:val="00AF33F2"/>
    <w:rsid w:val="00B219A8"/>
    <w:rsid w:val="00B254CC"/>
    <w:rsid w:val="00B33746"/>
    <w:rsid w:val="00B474B2"/>
    <w:rsid w:val="00B534B2"/>
    <w:rsid w:val="00B846E0"/>
    <w:rsid w:val="00B93BBB"/>
    <w:rsid w:val="00BE56F0"/>
    <w:rsid w:val="00C274A9"/>
    <w:rsid w:val="00C507C2"/>
    <w:rsid w:val="00D1264D"/>
    <w:rsid w:val="00D42CA5"/>
    <w:rsid w:val="00DE612E"/>
    <w:rsid w:val="00E7325F"/>
    <w:rsid w:val="00E77E10"/>
    <w:rsid w:val="00EA0B0C"/>
    <w:rsid w:val="00EB1D6D"/>
    <w:rsid w:val="00F070BC"/>
    <w:rsid w:val="00F1329A"/>
    <w:rsid w:val="00F57E15"/>
    <w:rsid w:val="00FC5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6A0BA"/>
  <w15:chartTrackingRefBased/>
  <w15:docId w15:val="{E1354D62-FD49-4361-A4C3-AF7AF7B0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1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F81"/>
    <w:pPr>
      <w:ind w:left="720"/>
      <w:contextualSpacing/>
    </w:pPr>
  </w:style>
  <w:style w:type="table" w:styleId="TableGrid">
    <w:name w:val="Table Grid"/>
    <w:basedOn w:val="TableNormal"/>
    <w:uiPriority w:val="39"/>
    <w:rsid w:val="00FC5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23E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325F"/>
    <w:rPr>
      <w:color w:val="0000FF"/>
      <w:u w:val="single"/>
    </w:rPr>
  </w:style>
  <w:style w:type="paragraph" w:styleId="Header">
    <w:name w:val="header"/>
    <w:basedOn w:val="Normal"/>
    <w:link w:val="HeaderChar"/>
    <w:uiPriority w:val="99"/>
    <w:unhideWhenUsed/>
    <w:rsid w:val="00694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485"/>
  </w:style>
  <w:style w:type="paragraph" w:styleId="Footer">
    <w:name w:val="footer"/>
    <w:basedOn w:val="Normal"/>
    <w:link w:val="FooterChar"/>
    <w:uiPriority w:val="99"/>
    <w:unhideWhenUsed/>
    <w:rsid w:val="00694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485"/>
  </w:style>
  <w:style w:type="character" w:styleId="UnresolvedMention">
    <w:name w:val="Unresolved Mention"/>
    <w:basedOn w:val="DefaultParagraphFont"/>
    <w:uiPriority w:val="99"/>
    <w:semiHidden/>
    <w:unhideWhenUsed/>
    <w:rsid w:val="00B47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h.gov/health-information/nih-clinical-research-trials-you/basics" TargetMode="External"/><Relationship Id="rId13" Type="http://schemas.openxmlformats.org/officeDocument/2006/relationships/hyperlink" Target="https://www.fda.gov/regulatory-information/search-fda-guidance-documents/clinical-trials-guidance-documents"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www.irb.vt.edu/pages/assent.htm" TargetMode="External"/><Relationship Id="rId7" Type="http://schemas.openxmlformats.org/officeDocument/2006/relationships/image" Target="media/image1.png"/><Relationship Id="rId12" Type="http://schemas.openxmlformats.org/officeDocument/2006/relationships/hyperlink" Target="https://www.nih.gov/health-information/nih-clinical-research-trials-you/basics"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youtu.be/JXoSLynCwg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h.gov/health-information/nih-clinical-research-trials-you/parents-childre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ih.gov/health-information/nih-clinical-research-trials-you/parents-children" TargetMode="External"/><Relationship Id="rId23" Type="http://schemas.openxmlformats.org/officeDocument/2006/relationships/fontTable" Target="fontTable.xml"/><Relationship Id="rId10" Type="http://schemas.openxmlformats.org/officeDocument/2006/relationships/hyperlink" Target="https://www.who.int/ictrp/child/en/" TargetMode="External"/><Relationship Id="rId19" Type="http://schemas.openxmlformats.org/officeDocument/2006/relationships/hyperlink" Target="https://www.nih.gov/health-information/nih-clinical-research-trials-you/parents-children" TargetMode="External"/><Relationship Id="rId4" Type="http://schemas.openxmlformats.org/officeDocument/2006/relationships/webSettings" Target="webSettings.xml"/><Relationship Id="rId9" Type="http://schemas.openxmlformats.org/officeDocument/2006/relationships/hyperlink" Target="https://www.fda.gov/regulatory-information/search-fda-guidance-documents/clinical-trials-guidance-documents" TargetMode="External"/><Relationship Id="rId14" Type="http://schemas.openxmlformats.org/officeDocument/2006/relationships/hyperlink" Target="https://www.who.int/ictrp/child/e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Eli Lilly and Company</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Williams - Network</dc:creator>
  <cp:keywords/>
  <dc:description/>
  <cp:lastModifiedBy>icanresearch@outlook.com</cp:lastModifiedBy>
  <cp:revision>2</cp:revision>
  <dcterms:created xsi:type="dcterms:W3CDTF">2020-01-27T15:39:00Z</dcterms:created>
  <dcterms:modified xsi:type="dcterms:W3CDTF">2020-01-27T15:39:00Z</dcterms:modified>
</cp:coreProperties>
</file>